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68" w:rsidRPr="006D6C68" w:rsidRDefault="006D6C68" w:rsidP="006D6C68">
      <w:pPr>
        <w:spacing w:after="0"/>
        <w:ind w:firstLine="720"/>
        <w:rPr>
          <w:rFonts w:ascii="Times New Roman" w:hAnsi="Times New Roman" w:cs="Times New Roman"/>
          <w:sz w:val="24"/>
          <w:szCs w:val="24"/>
        </w:rPr>
      </w:pPr>
      <w:r w:rsidRPr="006D6C68">
        <w:rPr>
          <w:rFonts w:ascii="Times New Roman" w:hAnsi="Times New Roman" w:cs="Times New Roman"/>
          <w:sz w:val="24"/>
          <w:szCs w:val="24"/>
        </w:rPr>
        <w:t>Welcome back students and parents! We are beginning our first year together in the study of chemistry. I have expectations for every student and am confident each one will be able to think critically and finish the course well. It is up to the student to shoulder the responsibility for learning in this class by utilizing the resources provided to them (including myself) and not begin afraid to ask questions or express a lack of comprehension. If you accept this challenge, you will be more than ready for college chemistry.</w:t>
      </w:r>
    </w:p>
    <w:p w:rsidR="00A234C9" w:rsidRDefault="00A234C9">
      <w:pPr>
        <w:ind w:firstLine="720"/>
        <w:rPr>
          <w:rFonts w:ascii="Times New Roman" w:eastAsia="Times New Roman" w:hAnsi="Times New Roman" w:cs="Times New Roman"/>
          <w:sz w:val="24"/>
          <w:szCs w:val="24"/>
        </w:rPr>
      </w:pPr>
    </w:p>
    <w:p w:rsidR="008B6FC5" w:rsidRDefault="009E27A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thank you for giving us the opportunity to spend the year teaching your child.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hope that we can work </w:t>
      </w:r>
      <w:r>
        <w:rPr>
          <w:rFonts w:ascii="Times New Roman" w:eastAsia="Times New Roman" w:hAnsi="Times New Roman" w:cs="Times New Roman"/>
          <w:b/>
          <w:sz w:val="24"/>
          <w:szCs w:val="24"/>
        </w:rPr>
        <w:t>together as a team</w:t>
      </w:r>
      <w:r>
        <w:rPr>
          <w:rFonts w:ascii="Times New Roman" w:eastAsia="Times New Roman" w:hAnsi="Times New Roman" w:cs="Times New Roman"/>
          <w:sz w:val="24"/>
          <w:szCs w:val="24"/>
        </w:rPr>
        <w:t xml:space="preserve"> to ensure that your son or daughter grows from this experience and leaves our classrooms at the end of the year </w:t>
      </w:r>
      <w:proofErr w:type="gramStart"/>
      <w:r>
        <w:rPr>
          <w:rFonts w:ascii="Times New Roman" w:eastAsia="Times New Roman" w:hAnsi="Times New Roman" w:cs="Times New Roman"/>
          <w:sz w:val="24"/>
          <w:szCs w:val="24"/>
        </w:rPr>
        <w:t>having been enriched</w:t>
      </w:r>
      <w:proofErr w:type="gramEnd"/>
      <w:r>
        <w:rPr>
          <w:rFonts w:ascii="Times New Roman" w:eastAsia="Times New Roman" w:hAnsi="Times New Roman" w:cs="Times New Roman"/>
          <w:sz w:val="24"/>
          <w:szCs w:val="24"/>
        </w:rPr>
        <w:t xml:space="preserve"> by </w:t>
      </w:r>
      <w:r w:rsidR="00A234C9">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class. Not only does chemistry build upon the laws of the universe learned in biology, it develops in students their critical thinking and information processing skills, both important skills in today’s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environment where information is one Google search away.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want this journey to be a fruitful one for all parties, so feel free to contact us via email or phone if you have questions or concerns (see “Communication” section).</w:t>
      </w:r>
    </w:p>
    <w:p w:rsidR="008B6FC5" w:rsidRDefault="009E27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IB Chemistry Aims</w:t>
      </w:r>
    </w:p>
    <w:p w:rsidR="008B6FC5" w:rsidRDefault="009E27A6">
      <w:pPr>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Through the study of Group 4 material, students should become aware of how scientists work and communicate with each other. The aims enable students through the overarching theme of the Nature of Science to: </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Appreciate scientific study and creativity within a global context through stimulating and challenging opportunities</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Acquire a body of knowledge, methods, and techniques that characterize science and technology</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Apply and use a body of knowledge, methods, and techniques that characterize science and technology</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 ability to analyze, evaluate, and synthesize scientific information</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critical awareness of the need for, and the value of, effective collaboration and communication during scientific activities</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experimental and investigative scientific skills including the use of current technologies</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apply 21st century communication skills in the study of science</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Become critically aware, as global citizens, of the ethical implication of using science and technology</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 appreciation of the possibilities and limitations of science and technology</w:t>
      </w:r>
    </w:p>
    <w:p w:rsidR="008B6FC5" w:rsidRDefault="009E27A6">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 understanding of the relationships between scientific disciplines and their influence on other areas of knowledge.</w:t>
      </w:r>
    </w:p>
    <w:p w:rsidR="006D6C68" w:rsidRDefault="006D6C68" w:rsidP="006D6C68">
      <w:pPr>
        <w:spacing w:after="0"/>
        <w:ind w:left="720"/>
        <w:rPr>
          <w:rFonts w:ascii="Times New Roman" w:eastAsia="Times New Roman" w:hAnsi="Times New Roman" w:cs="Times New Roman"/>
          <w:sz w:val="24"/>
          <w:szCs w:val="24"/>
        </w:rPr>
      </w:pPr>
    </w:p>
    <w:p w:rsidR="008B6FC5" w:rsidRDefault="008B6FC5">
      <w:pPr>
        <w:spacing w:after="0"/>
        <w:rPr>
          <w:rFonts w:ascii="Times New Roman" w:eastAsia="Times New Roman" w:hAnsi="Times New Roman" w:cs="Times New Roman"/>
          <w:sz w:val="24"/>
          <w:szCs w:val="24"/>
        </w:rPr>
      </w:pPr>
    </w:p>
    <w:p w:rsidR="008B6FC5" w:rsidRDefault="009E27A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Materials</w:t>
      </w:r>
    </w:p>
    <w:p w:rsidR="008B6FC5" w:rsidRDefault="009E27A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class you will need the following materials: </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bound composition notebook for taking notes and </w:t>
      </w:r>
      <w:r>
        <w:rPr>
          <w:rFonts w:ascii="Times New Roman" w:eastAsia="Times New Roman" w:hAnsi="Times New Roman" w:cs="Times New Roman"/>
          <w:sz w:val="24"/>
          <w:szCs w:val="24"/>
        </w:rPr>
        <w:t>participating in labs</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scientific calculator</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Pencils</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Pens (blue or black)</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dry erase markers (Expo, for your own use not mine!)</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ruler with metric units</w:t>
      </w:r>
    </w:p>
    <w:p w:rsidR="008B6FC5" w:rsidRDefault="009E27A6">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Curiosity and an open mind</w:t>
      </w:r>
    </w:p>
    <w:p w:rsidR="008B6FC5" w:rsidRPr="00A234C9" w:rsidRDefault="009E27A6">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willingness to wor</w:t>
      </w:r>
      <w:r>
        <w:rPr>
          <w:rFonts w:ascii="Times New Roman" w:eastAsia="Times New Roman" w:hAnsi="Times New Roman" w:cs="Times New Roman"/>
          <w:sz w:val="24"/>
          <w:szCs w:val="24"/>
        </w:rPr>
        <w:t>k</w:t>
      </w:r>
    </w:p>
    <w:p w:rsidR="00A234C9" w:rsidRDefault="00A234C9" w:rsidP="00A234C9">
      <w:pPr>
        <w:pBdr>
          <w:top w:val="nil"/>
          <w:left w:val="nil"/>
          <w:bottom w:val="nil"/>
          <w:right w:val="nil"/>
          <w:between w:val="nil"/>
        </w:pBdr>
        <w:ind w:left="720"/>
        <w:rPr>
          <w:rFonts w:ascii="Times New Roman" w:eastAsia="Times New Roman" w:hAnsi="Times New Roman" w:cs="Times New Roman"/>
          <w:color w:val="000000"/>
          <w:sz w:val="24"/>
          <w:szCs w:val="24"/>
        </w:rPr>
      </w:pPr>
    </w:p>
    <w:p w:rsidR="008B6FC5" w:rsidRDefault="009E27A6">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We Will Learn</w:t>
      </w:r>
    </w:p>
    <w:p w:rsidR="008B6FC5" w:rsidRDefault="009E27A6">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Chemistry is the branch of science that is devoted to investigating and understanding matter, its structure and composition, and how it behaves. This involves a wide scale ranging from the particles observable only under high magnification to enormous objects such as the Sun. The material for this class </w:t>
      </w:r>
      <w:proofErr w:type="gramStart"/>
      <w:r>
        <w:rPr>
          <w:rFonts w:ascii="Times New Roman" w:eastAsia="Times New Roman" w:hAnsi="Times New Roman" w:cs="Times New Roman"/>
          <w:sz w:val="24"/>
          <w:szCs w:val="24"/>
        </w:rPr>
        <w:t>is grouped</w:t>
      </w:r>
      <w:proofErr w:type="gramEnd"/>
      <w:r>
        <w:rPr>
          <w:rFonts w:ascii="Times New Roman" w:eastAsia="Times New Roman" w:hAnsi="Times New Roman" w:cs="Times New Roman"/>
          <w:sz w:val="24"/>
          <w:szCs w:val="24"/>
        </w:rPr>
        <w:t xml:space="preserve"> into units as presented below:</w:t>
      </w:r>
    </w:p>
    <w:p w:rsidR="00A234C9" w:rsidRPr="00A234C9" w:rsidRDefault="00A234C9" w:rsidP="00A234C9">
      <w:pPr>
        <w:pStyle w:val="ListParagraph"/>
        <w:numPr>
          <w:ilvl w:val="0"/>
          <w:numId w:val="7"/>
        </w:numPr>
        <w:autoSpaceDE w:val="0"/>
        <w:autoSpaceDN w:val="0"/>
        <w:adjustRightInd w:val="0"/>
        <w:rPr>
          <w:rFonts w:ascii="Times New Roman" w:hAnsi="Times New Roman" w:cs="Times New Roman"/>
          <w:sz w:val="24"/>
          <w:szCs w:val="24"/>
        </w:rPr>
      </w:pPr>
      <w:bookmarkStart w:id="0" w:name="_heading=h.gjdgxs" w:colFirst="0" w:colLast="0"/>
      <w:bookmarkEnd w:id="0"/>
      <w:r w:rsidRPr="00A234C9">
        <w:rPr>
          <w:rFonts w:ascii="Times New Roman" w:hAnsi="Times New Roman" w:cs="Times New Roman"/>
          <w:sz w:val="24"/>
          <w:szCs w:val="24"/>
        </w:rPr>
        <w:t xml:space="preserve">Unit </w:t>
      </w:r>
      <w:r w:rsidR="00C659E8">
        <w:rPr>
          <w:rFonts w:ascii="Times New Roman" w:hAnsi="Times New Roman" w:cs="Times New Roman"/>
          <w:sz w:val="24"/>
          <w:szCs w:val="24"/>
        </w:rPr>
        <w:t>1</w:t>
      </w:r>
      <w:r w:rsidRPr="00A234C9">
        <w:rPr>
          <w:rFonts w:ascii="Times New Roman" w:hAnsi="Times New Roman" w:cs="Times New Roman"/>
          <w:sz w:val="24"/>
          <w:szCs w:val="24"/>
        </w:rPr>
        <w:t xml:space="preserve"> </w:t>
      </w:r>
      <w:r w:rsidR="006D6C68">
        <w:rPr>
          <w:rFonts w:ascii="Times New Roman" w:hAnsi="Times New Roman" w:cs="Times New Roman"/>
          <w:sz w:val="24"/>
          <w:szCs w:val="24"/>
        </w:rPr>
        <w:t>–</w:t>
      </w:r>
      <w:r w:rsidRPr="00A234C9">
        <w:rPr>
          <w:rFonts w:ascii="Times New Roman" w:hAnsi="Times New Roman" w:cs="Times New Roman"/>
          <w:sz w:val="24"/>
          <w:szCs w:val="24"/>
        </w:rPr>
        <w:t xml:space="preserve"> </w:t>
      </w:r>
      <w:r w:rsidR="006D6C68">
        <w:rPr>
          <w:rFonts w:ascii="Times New Roman" w:hAnsi="Times New Roman" w:cs="Times New Roman"/>
          <w:sz w:val="24"/>
          <w:szCs w:val="24"/>
        </w:rPr>
        <w:t>Review of PIB Chemistry and Filling in the Gaps</w:t>
      </w:r>
    </w:p>
    <w:p w:rsidR="00A234C9" w:rsidRPr="00A234C9" w:rsidRDefault="00C659E8" w:rsidP="00A234C9">
      <w:pPr>
        <w:pStyle w:val="ListParagraph"/>
        <w:numPr>
          <w:ilvl w:val="0"/>
          <w:numId w:val="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Unit 2</w:t>
      </w:r>
      <w:r w:rsidR="006D6C68">
        <w:rPr>
          <w:rFonts w:ascii="Times New Roman" w:hAnsi="Times New Roman" w:cs="Times New Roman"/>
          <w:sz w:val="24"/>
          <w:szCs w:val="24"/>
        </w:rPr>
        <w:t xml:space="preserve"> – Stoichiometric Relationships</w:t>
      </w:r>
    </w:p>
    <w:p w:rsidR="00A234C9" w:rsidRPr="00A234C9" w:rsidRDefault="00C659E8" w:rsidP="00A234C9">
      <w:pPr>
        <w:pStyle w:val="ListParagraph"/>
        <w:numPr>
          <w:ilvl w:val="0"/>
          <w:numId w:val="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Unit 3</w:t>
      </w:r>
      <w:r w:rsidR="00A234C9" w:rsidRPr="00A234C9">
        <w:rPr>
          <w:rFonts w:ascii="Times New Roman" w:hAnsi="Times New Roman" w:cs="Times New Roman"/>
          <w:sz w:val="24"/>
          <w:szCs w:val="24"/>
        </w:rPr>
        <w:t xml:space="preserve"> </w:t>
      </w:r>
      <w:r w:rsidR="006D6C68">
        <w:rPr>
          <w:rFonts w:ascii="Times New Roman" w:hAnsi="Times New Roman" w:cs="Times New Roman"/>
          <w:sz w:val="24"/>
          <w:szCs w:val="24"/>
        </w:rPr>
        <w:t>–</w:t>
      </w:r>
      <w:r w:rsidR="00A234C9" w:rsidRPr="00A234C9">
        <w:rPr>
          <w:rFonts w:ascii="Times New Roman" w:hAnsi="Times New Roman" w:cs="Times New Roman"/>
          <w:sz w:val="24"/>
          <w:szCs w:val="24"/>
        </w:rPr>
        <w:t xml:space="preserve"> </w:t>
      </w:r>
      <w:r w:rsidR="006D6C68">
        <w:rPr>
          <w:rFonts w:ascii="Times New Roman" w:hAnsi="Times New Roman" w:cs="Times New Roman"/>
          <w:sz w:val="24"/>
          <w:szCs w:val="24"/>
        </w:rPr>
        <w:t>Energetics and Thermodynamics</w:t>
      </w:r>
    </w:p>
    <w:p w:rsidR="00A234C9" w:rsidRPr="006D6C68" w:rsidRDefault="00A234C9" w:rsidP="00022CA0">
      <w:pPr>
        <w:pStyle w:val="ListParagraph"/>
        <w:numPr>
          <w:ilvl w:val="0"/>
          <w:numId w:val="7"/>
        </w:numPr>
        <w:autoSpaceDE w:val="0"/>
        <w:autoSpaceDN w:val="0"/>
        <w:adjustRightInd w:val="0"/>
        <w:rPr>
          <w:rFonts w:ascii="Times New Roman" w:eastAsia="Times New Roman" w:hAnsi="Times New Roman" w:cs="Times New Roman"/>
          <w:b/>
          <w:sz w:val="24"/>
          <w:szCs w:val="24"/>
        </w:rPr>
      </w:pPr>
      <w:r w:rsidRPr="00A234C9">
        <w:rPr>
          <w:rFonts w:ascii="Times New Roman" w:hAnsi="Times New Roman" w:cs="Times New Roman"/>
          <w:sz w:val="24"/>
          <w:szCs w:val="24"/>
        </w:rPr>
        <w:t xml:space="preserve">Unit </w:t>
      </w:r>
      <w:r w:rsidR="00C659E8">
        <w:rPr>
          <w:rFonts w:ascii="Times New Roman" w:hAnsi="Times New Roman" w:cs="Times New Roman"/>
          <w:sz w:val="24"/>
          <w:szCs w:val="24"/>
        </w:rPr>
        <w:t>4</w:t>
      </w:r>
      <w:r w:rsidRPr="00A234C9">
        <w:rPr>
          <w:rFonts w:ascii="Times New Roman" w:hAnsi="Times New Roman" w:cs="Times New Roman"/>
          <w:sz w:val="24"/>
          <w:szCs w:val="24"/>
        </w:rPr>
        <w:t xml:space="preserve"> </w:t>
      </w:r>
      <w:r w:rsidR="006D6C68">
        <w:rPr>
          <w:rFonts w:ascii="Times New Roman" w:hAnsi="Times New Roman" w:cs="Times New Roman"/>
          <w:sz w:val="24"/>
          <w:szCs w:val="24"/>
        </w:rPr>
        <w:t>–</w:t>
      </w:r>
      <w:r w:rsidRPr="00A234C9">
        <w:rPr>
          <w:rFonts w:ascii="Times New Roman" w:hAnsi="Times New Roman" w:cs="Times New Roman"/>
          <w:sz w:val="24"/>
          <w:szCs w:val="24"/>
        </w:rPr>
        <w:t xml:space="preserve"> </w:t>
      </w:r>
      <w:r w:rsidR="006D6C68">
        <w:rPr>
          <w:rFonts w:ascii="Times New Roman" w:hAnsi="Times New Roman" w:cs="Times New Roman"/>
          <w:sz w:val="24"/>
          <w:szCs w:val="24"/>
        </w:rPr>
        <w:t>Chemical Kinetics and Equilibrium</w:t>
      </w:r>
    </w:p>
    <w:p w:rsidR="006D6C68" w:rsidRPr="006D6C68" w:rsidRDefault="006D6C68" w:rsidP="00022CA0">
      <w:pPr>
        <w:pStyle w:val="ListParagraph"/>
        <w:numPr>
          <w:ilvl w:val="0"/>
          <w:numId w:val="7"/>
        </w:num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sz w:val="24"/>
          <w:szCs w:val="24"/>
        </w:rPr>
        <w:t>Unit 5 – Acid/Base Chemistry</w:t>
      </w:r>
    </w:p>
    <w:p w:rsidR="006D6C68" w:rsidRPr="00A234C9" w:rsidRDefault="006D6C68" w:rsidP="00022CA0">
      <w:pPr>
        <w:pStyle w:val="ListParagraph"/>
        <w:numPr>
          <w:ilvl w:val="0"/>
          <w:numId w:val="7"/>
        </w:num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sz w:val="24"/>
          <w:szCs w:val="24"/>
        </w:rPr>
        <w:t>Unit 6 – Scientific Research</w:t>
      </w:r>
    </w:p>
    <w:p w:rsidR="00A234C9" w:rsidRPr="00A234C9" w:rsidRDefault="00A234C9" w:rsidP="00A234C9">
      <w:pPr>
        <w:pStyle w:val="ListParagraph"/>
        <w:autoSpaceDE w:val="0"/>
        <w:autoSpaceDN w:val="0"/>
        <w:adjustRightInd w:val="0"/>
        <w:rPr>
          <w:rFonts w:ascii="Times New Roman" w:eastAsia="Times New Roman" w:hAnsi="Times New Roman" w:cs="Times New Roman"/>
          <w:b/>
          <w:sz w:val="24"/>
          <w:szCs w:val="24"/>
        </w:rPr>
      </w:pPr>
    </w:p>
    <w:p w:rsidR="008B6FC5" w:rsidRPr="00A234C9" w:rsidRDefault="009E27A6" w:rsidP="00A234C9">
      <w:pPr>
        <w:autoSpaceDE w:val="0"/>
        <w:autoSpaceDN w:val="0"/>
        <w:adjustRightInd w:val="0"/>
        <w:rPr>
          <w:rFonts w:ascii="Times New Roman" w:eastAsia="Times New Roman" w:hAnsi="Times New Roman" w:cs="Times New Roman"/>
          <w:b/>
          <w:sz w:val="24"/>
          <w:szCs w:val="24"/>
        </w:rPr>
      </w:pPr>
      <w:r w:rsidRPr="00A234C9">
        <w:rPr>
          <w:rFonts w:ascii="Times New Roman" w:eastAsia="Times New Roman" w:hAnsi="Times New Roman" w:cs="Times New Roman"/>
          <w:b/>
          <w:sz w:val="24"/>
          <w:szCs w:val="24"/>
        </w:rPr>
        <w:t>How We Will Learn</w:t>
      </w:r>
    </w:p>
    <w:p w:rsidR="008B6FC5" w:rsidRDefault="00A234C9">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E27A6">
        <w:rPr>
          <w:rFonts w:ascii="Times New Roman" w:eastAsia="Times New Roman" w:hAnsi="Times New Roman" w:cs="Times New Roman"/>
          <w:sz w:val="24"/>
          <w:szCs w:val="24"/>
        </w:rPr>
        <w:t xml:space="preserve"> believe in a very hands-on approach to teaching chemistry. This will look a little differently this year due to digital learning and the continually evolving world of living during a pandemic. Based on the current digital learning schedule, there will be a morning and afternoon work session for students to work along with a </w:t>
      </w:r>
      <w:proofErr w:type="gramStart"/>
      <w:r w:rsidR="009E27A6">
        <w:rPr>
          <w:rFonts w:ascii="Times New Roman" w:eastAsia="Times New Roman" w:hAnsi="Times New Roman" w:cs="Times New Roman"/>
          <w:sz w:val="24"/>
          <w:szCs w:val="24"/>
        </w:rPr>
        <w:t>55 minute</w:t>
      </w:r>
      <w:proofErr w:type="gramEnd"/>
      <w:r w:rsidR="009E27A6">
        <w:rPr>
          <w:rFonts w:ascii="Times New Roman" w:eastAsia="Times New Roman" w:hAnsi="Times New Roman" w:cs="Times New Roman"/>
          <w:sz w:val="24"/>
          <w:szCs w:val="24"/>
        </w:rPr>
        <w:t xml:space="preserve"> instructional time of direct “face-to-face” virtual learning with us via Google Meet. During the morning or afternoon work session, students will spend time working on building their skills by doing practice problems or looking ahead to prepare for the next class by watching videos or completing required readings. This will help open the </w:t>
      </w:r>
      <w:r>
        <w:rPr>
          <w:rFonts w:ascii="Times New Roman" w:eastAsia="Times New Roman" w:hAnsi="Times New Roman" w:cs="Times New Roman"/>
          <w:sz w:val="24"/>
          <w:szCs w:val="24"/>
        </w:rPr>
        <w:t>door to new material and allow me</w:t>
      </w:r>
      <w:r w:rsidR="009E27A6">
        <w:rPr>
          <w:rFonts w:ascii="Times New Roman" w:eastAsia="Times New Roman" w:hAnsi="Times New Roman" w:cs="Times New Roman"/>
          <w:sz w:val="24"/>
          <w:szCs w:val="24"/>
        </w:rPr>
        <w:t xml:space="preserve"> as teachers to meet the students where they need to grow their understanding </w:t>
      </w:r>
      <w:proofErr w:type="gramStart"/>
      <w:r w:rsidR="009E27A6">
        <w:rPr>
          <w:rFonts w:ascii="Times New Roman" w:eastAsia="Times New Roman" w:hAnsi="Times New Roman" w:cs="Times New Roman"/>
          <w:sz w:val="24"/>
          <w:szCs w:val="24"/>
        </w:rPr>
        <w:t>so as to</w:t>
      </w:r>
      <w:proofErr w:type="gramEnd"/>
      <w:r w:rsidR="009E27A6">
        <w:rPr>
          <w:rFonts w:ascii="Times New Roman" w:eastAsia="Times New Roman" w:hAnsi="Times New Roman" w:cs="Times New Roman"/>
          <w:sz w:val="24"/>
          <w:szCs w:val="24"/>
        </w:rPr>
        <w:t xml:space="preserve"> maximize our limited class time. In addition, we will be forming Learning Groups for students to have a few peers to engage with directly and work together with as needed, especially on key assignments like Lab Reports. The key word for this year is </w:t>
      </w:r>
      <w:r w:rsidR="009E27A6">
        <w:rPr>
          <w:rFonts w:ascii="Times New Roman" w:eastAsia="Times New Roman" w:hAnsi="Times New Roman" w:cs="Times New Roman"/>
          <w:b/>
          <w:sz w:val="24"/>
          <w:szCs w:val="24"/>
        </w:rPr>
        <w:t>FLUID</w:t>
      </w:r>
      <w:r w:rsidR="009E27A6">
        <w:rPr>
          <w:rFonts w:ascii="Times New Roman" w:eastAsia="Times New Roman" w:hAnsi="Times New Roman" w:cs="Times New Roman"/>
          <w:sz w:val="24"/>
          <w:szCs w:val="24"/>
        </w:rPr>
        <w:t xml:space="preserve"> since a fluid is something that conforms to the situation it is </w:t>
      </w:r>
      <w:proofErr w:type="gramStart"/>
      <w:r w:rsidR="009E27A6">
        <w:rPr>
          <w:rFonts w:ascii="Times New Roman" w:eastAsia="Times New Roman" w:hAnsi="Times New Roman" w:cs="Times New Roman"/>
          <w:sz w:val="24"/>
          <w:szCs w:val="24"/>
        </w:rPr>
        <w:t>in</w:t>
      </w:r>
      <w:proofErr w:type="gramEnd"/>
      <w:r w:rsidR="009E27A6">
        <w:rPr>
          <w:rFonts w:ascii="Times New Roman" w:eastAsia="Times New Roman" w:hAnsi="Times New Roman" w:cs="Times New Roman"/>
          <w:sz w:val="24"/>
          <w:szCs w:val="24"/>
        </w:rPr>
        <w:t xml:space="preserve">. This is slightly </w:t>
      </w:r>
      <w:r w:rsidR="009E27A6">
        <w:rPr>
          <w:rFonts w:ascii="Times New Roman" w:eastAsia="Times New Roman" w:hAnsi="Times New Roman" w:cs="Times New Roman"/>
          <w:sz w:val="24"/>
          <w:szCs w:val="24"/>
        </w:rPr>
        <w:lastRenderedPageBreak/>
        <w:t xml:space="preserve">better than being flexible since even flexible things can break. This model of instruction will be evolving and updating as our situation changes but no matter how things </w:t>
      </w:r>
      <w:r>
        <w:rPr>
          <w:rFonts w:ascii="Times New Roman" w:eastAsia="Times New Roman" w:hAnsi="Times New Roman" w:cs="Times New Roman"/>
          <w:sz w:val="24"/>
          <w:szCs w:val="24"/>
        </w:rPr>
        <w:t>change,</w:t>
      </w:r>
      <w:r w:rsidR="009E27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9E27A6">
        <w:rPr>
          <w:rFonts w:ascii="Times New Roman" w:eastAsia="Times New Roman" w:hAnsi="Times New Roman" w:cs="Times New Roman"/>
          <w:sz w:val="24"/>
          <w:szCs w:val="24"/>
        </w:rPr>
        <w:t xml:space="preserve"> plan </w:t>
      </w:r>
      <w:r>
        <w:rPr>
          <w:rFonts w:ascii="Times New Roman" w:eastAsia="Times New Roman" w:hAnsi="Times New Roman" w:cs="Times New Roman"/>
          <w:sz w:val="24"/>
          <w:szCs w:val="24"/>
        </w:rPr>
        <w:t>to foster</w:t>
      </w:r>
      <w:r w:rsidR="009E27A6">
        <w:rPr>
          <w:rFonts w:ascii="Times New Roman" w:eastAsia="Times New Roman" w:hAnsi="Times New Roman" w:cs="Times New Roman"/>
          <w:sz w:val="24"/>
          <w:szCs w:val="24"/>
        </w:rPr>
        <w:t xml:space="preserve"> the best learning environment possible. </w:t>
      </w:r>
      <w:r>
        <w:rPr>
          <w:rFonts w:ascii="Times New Roman" w:eastAsia="Times New Roman" w:hAnsi="Times New Roman" w:cs="Times New Roman"/>
          <w:sz w:val="24"/>
          <w:szCs w:val="24"/>
        </w:rPr>
        <w:t>Students, I</w:t>
      </w:r>
      <w:r w:rsidR="009E27A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m</w:t>
      </w:r>
      <w:r w:rsidR="009E27A6">
        <w:rPr>
          <w:rFonts w:ascii="Times New Roman" w:eastAsia="Times New Roman" w:hAnsi="Times New Roman" w:cs="Times New Roman"/>
          <w:sz w:val="24"/>
          <w:szCs w:val="24"/>
        </w:rPr>
        <w:t xml:space="preserve"> willing to change and meet you where you are to enable you to reach your full potential in the world of chemistry but it requires you to take some initiative, reach out to us as needed, and to be an </w:t>
      </w:r>
      <w:r w:rsidR="009E27A6">
        <w:rPr>
          <w:rFonts w:ascii="Times New Roman" w:eastAsia="Times New Roman" w:hAnsi="Times New Roman" w:cs="Times New Roman"/>
          <w:b/>
          <w:sz w:val="24"/>
          <w:szCs w:val="24"/>
        </w:rPr>
        <w:t>ACTIVE PARTICIPANT</w:t>
      </w:r>
      <w:r w:rsidR="009E27A6">
        <w:rPr>
          <w:rFonts w:ascii="Times New Roman" w:eastAsia="Times New Roman" w:hAnsi="Times New Roman" w:cs="Times New Roman"/>
          <w:sz w:val="24"/>
          <w:szCs w:val="24"/>
        </w:rPr>
        <w:t xml:space="preserve"> in the learning process.</w:t>
      </w:r>
    </w:p>
    <w:p w:rsidR="00A234C9" w:rsidRDefault="00A234C9">
      <w:pPr>
        <w:rPr>
          <w:rFonts w:ascii="Times New Roman" w:eastAsia="Times New Roman" w:hAnsi="Times New Roman" w:cs="Times New Roman"/>
          <w:b/>
          <w:sz w:val="24"/>
          <w:szCs w:val="24"/>
        </w:rPr>
      </w:pPr>
    </w:p>
    <w:p w:rsidR="008B6FC5" w:rsidRDefault="009E27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System</w:t>
      </w:r>
    </w:p>
    <w:p w:rsidR="008B6FC5" w:rsidRDefault="009E27A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grading scale for this class will adhere to the Douglas County Grading Policy: A (90-100), B (80-89), C (71-79), D (70), and F (Below 70). Your grade </w:t>
      </w:r>
      <w:proofErr w:type="gramStart"/>
      <w:r>
        <w:rPr>
          <w:rFonts w:ascii="Times New Roman" w:eastAsia="Times New Roman" w:hAnsi="Times New Roman" w:cs="Times New Roman"/>
          <w:sz w:val="24"/>
          <w:szCs w:val="24"/>
        </w:rPr>
        <w:t>is based</w:t>
      </w:r>
      <w:proofErr w:type="gramEnd"/>
      <w:r>
        <w:rPr>
          <w:rFonts w:ascii="Times New Roman" w:eastAsia="Times New Roman" w:hAnsi="Times New Roman" w:cs="Times New Roman"/>
          <w:sz w:val="24"/>
          <w:szCs w:val="24"/>
        </w:rPr>
        <w:t xml:space="preserve"> on weighted percentages as displayed below. </w:t>
      </w:r>
      <w:bookmarkStart w:id="1" w:name="_GoBack"/>
      <w:bookmarkEnd w:id="1"/>
    </w:p>
    <w:tbl>
      <w:tblPr>
        <w:tblStyle w:val="a"/>
        <w:tblW w:w="7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3158"/>
        <w:gridCol w:w="1006"/>
      </w:tblGrid>
      <w:tr w:rsidR="008B6FC5">
        <w:trPr>
          <w:jc w:val="center"/>
        </w:trPr>
        <w:tc>
          <w:tcPr>
            <w:tcW w:w="3158" w:type="dxa"/>
          </w:tcPr>
          <w:p w:rsidR="008B6FC5" w:rsidRDefault="009E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Assignment</w:t>
            </w:r>
          </w:p>
        </w:tc>
        <w:tc>
          <w:tcPr>
            <w:tcW w:w="3158" w:type="dxa"/>
          </w:tcPr>
          <w:p w:rsidR="008B6FC5" w:rsidRDefault="009E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1006" w:type="dxa"/>
          </w:tcPr>
          <w:p w:rsidR="008B6FC5" w:rsidRDefault="009E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w:t>
            </w: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Tests</w:t>
            </w:r>
          </w:p>
        </w:tc>
        <w:tc>
          <w:tcPr>
            <w:tcW w:w="3158" w:type="dxa"/>
            <w:vMerge w:val="restart"/>
          </w:tcPr>
          <w:p w:rsidR="008B6FC5" w:rsidRDefault="008B6FC5">
            <w:pPr>
              <w:jc w:val="center"/>
              <w:rPr>
                <w:rFonts w:ascii="Times New Roman" w:eastAsia="Times New Roman" w:hAnsi="Times New Roman" w:cs="Times New Roman"/>
                <w:sz w:val="24"/>
                <w:szCs w:val="24"/>
              </w:rPr>
            </w:pPr>
          </w:p>
          <w:p w:rsidR="008B6FC5" w:rsidRDefault="00884A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Summativ</w:t>
            </w:r>
            <w:r w:rsidR="009E27A6">
              <w:rPr>
                <w:rFonts w:ascii="Times New Roman" w:eastAsia="Times New Roman" w:hAnsi="Times New Roman" w:cs="Times New Roman"/>
                <w:sz w:val="24"/>
                <w:szCs w:val="24"/>
              </w:rPr>
              <w:t>e</w:t>
            </w:r>
          </w:p>
        </w:tc>
        <w:tc>
          <w:tcPr>
            <w:tcW w:w="1006" w:type="dxa"/>
            <w:vMerge w:val="restart"/>
          </w:tcPr>
          <w:p w:rsidR="008B6FC5" w:rsidRDefault="008B6FC5">
            <w:pPr>
              <w:jc w:val="center"/>
              <w:rPr>
                <w:rFonts w:ascii="Times New Roman" w:eastAsia="Times New Roman" w:hAnsi="Times New Roman" w:cs="Times New Roman"/>
                <w:sz w:val="24"/>
                <w:szCs w:val="24"/>
              </w:rPr>
            </w:pPr>
          </w:p>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tc>
        <w:tc>
          <w:tcPr>
            <w:tcW w:w="3158" w:type="dxa"/>
            <w:vMerge/>
          </w:tcPr>
          <w:p w:rsidR="008B6FC5" w:rsidRDefault="008B6FC5">
            <w:pPr>
              <w:jc w:val="center"/>
              <w:rPr>
                <w:rFonts w:ascii="Times New Roman" w:eastAsia="Times New Roman" w:hAnsi="Times New Roman" w:cs="Times New Roman"/>
                <w:sz w:val="24"/>
                <w:szCs w:val="24"/>
              </w:rPr>
            </w:pPr>
          </w:p>
        </w:tc>
        <w:tc>
          <w:tcPr>
            <w:tcW w:w="1006" w:type="dxa"/>
            <w:vMerge/>
          </w:tcPr>
          <w:p w:rsidR="008B6FC5" w:rsidRDefault="008B6FC5">
            <w:pPr>
              <w:jc w:val="center"/>
              <w:rPr>
                <w:rFonts w:ascii="Times New Roman" w:eastAsia="Times New Roman" w:hAnsi="Times New Roman" w:cs="Times New Roman"/>
                <w:sz w:val="24"/>
                <w:szCs w:val="24"/>
              </w:rPr>
            </w:pP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 Reports</w:t>
            </w:r>
          </w:p>
        </w:tc>
        <w:tc>
          <w:tcPr>
            <w:tcW w:w="3158" w:type="dxa"/>
            <w:vMerge/>
          </w:tcPr>
          <w:p w:rsidR="008B6FC5" w:rsidRDefault="008B6FC5">
            <w:pPr>
              <w:jc w:val="center"/>
              <w:rPr>
                <w:rFonts w:ascii="Times New Roman" w:eastAsia="Times New Roman" w:hAnsi="Times New Roman" w:cs="Times New Roman"/>
                <w:sz w:val="24"/>
                <w:szCs w:val="24"/>
              </w:rPr>
            </w:pPr>
          </w:p>
        </w:tc>
        <w:tc>
          <w:tcPr>
            <w:tcW w:w="1006" w:type="dxa"/>
            <w:vMerge/>
          </w:tcPr>
          <w:p w:rsidR="008B6FC5" w:rsidRDefault="008B6FC5">
            <w:pPr>
              <w:jc w:val="center"/>
              <w:rPr>
                <w:rFonts w:ascii="Times New Roman" w:eastAsia="Times New Roman" w:hAnsi="Times New Roman" w:cs="Times New Roman"/>
                <w:sz w:val="24"/>
                <w:szCs w:val="24"/>
              </w:rPr>
            </w:pP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Classwork</w:t>
            </w:r>
          </w:p>
        </w:tc>
        <w:tc>
          <w:tcPr>
            <w:tcW w:w="3158" w:type="dxa"/>
            <w:vMerge w:val="restart"/>
          </w:tcPr>
          <w:p w:rsidR="008B6FC5" w:rsidRDefault="008B6FC5">
            <w:pPr>
              <w:jc w:val="center"/>
              <w:rPr>
                <w:rFonts w:ascii="Times New Roman" w:eastAsia="Times New Roman" w:hAnsi="Times New Roman" w:cs="Times New Roman"/>
                <w:sz w:val="24"/>
                <w:szCs w:val="24"/>
              </w:rPr>
            </w:pPr>
          </w:p>
          <w:p w:rsidR="008B6FC5" w:rsidRDefault="00884A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Formative</w:t>
            </w:r>
          </w:p>
        </w:tc>
        <w:tc>
          <w:tcPr>
            <w:tcW w:w="1006" w:type="dxa"/>
            <w:vMerge w:val="restart"/>
          </w:tcPr>
          <w:p w:rsidR="008B6FC5" w:rsidRDefault="008B6FC5">
            <w:pPr>
              <w:jc w:val="center"/>
              <w:rPr>
                <w:rFonts w:ascii="Times New Roman" w:eastAsia="Times New Roman" w:hAnsi="Times New Roman" w:cs="Times New Roman"/>
                <w:sz w:val="24"/>
                <w:szCs w:val="24"/>
              </w:rPr>
            </w:pPr>
          </w:p>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Homework</w:t>
            </w:r>
          </w:p>
        </w:tc>
        <w:tc>
          <w:tcPr>
            <w:tcW w:w="3158" w:type="dxa"/>
            <w:vMerge/>
          </w:tcPr>
          <w:p w:rsidR="008B6FC5" w:rsidRDefault="008B6FC5">
            <w:pPr>
              <w:jc w:val="center"/>
              <w:rPr>
                <w:rFonts w:ascii="Times New Roman" w:eastAsia="Times New Roman" w:hAnsi="Times New Roman" w:cs="Times New Roman"/>
                <w:sz w:val="24"/>
                <w:szCs w:val="24"/>
              </w:rPr>
            </w:pPr>
          </w:p>
        </w:tc>
        <w:tc>
          <w:tcPr>
            <w:tcW w:w="1006" w:type="dxa"/>
            <w:vMerge/>
          </w:tcPr>
          <w:p w:rsidR="008B6FC5" w:rsidRDefault="008B6FC5">
            <w:pPr>
              <w:jc w:val="center"/>
              <w:rPr>
                <w:rFonts w:ascii="Times New Roman" w:eastAsia="Times New Roman" w:hAnsi="Times New Roman" w:cs="Times New Roman"/>
                <w:sz w:val="24"/>
                <w:szCs w:val="24"/>
              </w:rPr>
            </w:pPr>
          </w:p>
        </w:tc>
      </w:tr>
      <w:tr w:rsidR="008B6FC5">
        <w:trPr>
          <w:trHeight w:val="240"/>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tc>
        <w:tc>
          <w:tcPr>
            <w:tcW w:w="3158" w:type="dxa"/>
            <w:vMerge/>
          </w:tcPr>
          <w:p w:rsidR="008B6FC5" w:rsidRDefault="008B6FC5">
            <w:pPr>
              <w:jc w:val="center"/>
              <w:rPr>
                <w:rFonts w:ascii="Times New Roman" w:eastAsia="Times New Roman" w:hAnsi="Times New Roman" w:cs="Times New Roman"/>
                <w:sz w:val="24"/>
                <w:szCs w:val="24"/>
              </w:rPr>
            </w:pPr>
          </w:p>
        </w:tc>
        <w:tc>
          <w:tcPr>
            <w:tcW w:w="1006" w:type="dxa"/>
            <w:vMerge/>
          </w:tcPr>
          <w:p w:rsidR="008B6FC5" w:rsidRDefault="008B6FC5">
            <w:pPr>
              <w:jc w:val="center"/>
              <w:rPr>
                <w:rFonts w:ascii="Times New Roman" w:eastAsia="Times New Roman" w:hAnsi="Times New Roman" w:cs="Times New Roman"/>
                <w:sz w:val="24"/>
                <w:szCs w:val="24"/>
              </w:rPr>
            </w:pPr>
          </w:p>
        </w:tc>
      </w:tr>
      <w:tr w:rsidR="008B6FC5">
        <w:trPr>
          <w:jc w:val="center"/>
        </w:trPr>
        <w:tc>
          <w:tcPr>
            <w:tcW w:w="3158"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Final</w:t>
            </w:r>
          </w:p>
        </w:tc>
        <w:tc>
          <w:tcPr>
            <w:tcW w:w="3158" w:type="dxa"/>
          </w:tcPr>
          <w:p w:rsidR="008B6FC5" w:rsidRDefault="008B6FC5">
            <w:pPr>
              <w:jc w:val="center"/>
              <w:rPr>
                <w:rFonts w:ascii="Times New Roman" w:eastAsia="Times New Roman" w:hAnsi="Times New Roman" w:cs="Times New Roman"/>
                <w:sz w:val="24"/>
                <w:szCs w:val="24"/>
              </w:rPr>
            </w:pPr>
          </w:p>
        </w:tc>
        <w:tc>
          <w:tcPr>
            <w:tcW w:w="1006" w:type="dxa"/>
          </w:tcPr>
          <w:p w:rsidR="008B6FC5" w:rsidRDefault="009E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rsidR="008B6FC5" w:rsidRDefault="008B6FC5">
      <w:pPr>
        <w:spacing w:after="0"/>
        <w:rPr>
          <w:rFonts w:ascii="Times New Roman" w:eastAsia="Times New Roman" w:hAnsi="Times New Roman" w:cs="Times New Roman"/>
          <w:sz w:val="24"/>
          <w:szCs w:val="24"/>
        </w:rPr>
      </w:pPr>
    </w:p>
    <w:p w:rsidR="008B6FC5" w:rsidRDefault="009E27A6" w:rsidP="001924E3">
      <w:pPr>
        <w:spacing w:after="0"/>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It is your responsibility to complete all assignments.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do not believe in “busy work” &amp; everything assigned is necessary for your success in this class. It is essential that you stay on top of your work &amp; realize areas where you need help. </w:t>
      </w:r>
      <w:r>
        <w:rPr>
          <w:rFonts w:ascii="Times New Roman" w:eastAsia="Times New Roman" w:hAnsi="Times New Roman" w:cs="Times New Roman"/>
          <w:b/>
          <w:sz w:val="24"/>
          <w:szCs w:val="24"/>
        </w:rPr>
        <w:t>Take advantage of class time, the class Google Chat and tutoring to get help in these areas</w:t>
      </w:r>
      <w:r>
        <w:rPr>
          <w:rFonts w:ascii="Times New Roman" w:eastAsia="Times New Roman" w:hAnsi="Times New Roman" w:cs="Times New Roman"/>
          <w:sz w:val="24"/>
          <w:szCs w:val="24"/>
        </w:rPr>
        <w:t xml:space="preserve">. You must ask questions &amp; seek help when needed or I will not know your concerns. </w:t>
      </w:r>
      <w:r>
        <w:rPr>
          <w:rFonts w:ascii="Times New Roman" w:eastAsia="Times New Roman" w:hAnsi="Times New Roman" w:cs="Times New Roman"/>
          <w:b/>
          <w:sz w:val="24"/>
          <w:szCs w:val="24"/>
        </w:rPr>
        <w:t xml:space="preserve">Chemistry is a subject that builds over the entire semester. Getting behind in one unit will leave you trying to catch up for the rest of the curriculum. </w:t>
      </w:r>
    </w:p>
    <w:p w:rsidR="001924E3" w:rsidRDefault="001924E3" w:rsidP="001924E3">
      <w:pPr>
        <w:spacing w:after="0"/>
        <w:ind w:firstLine="720"/>
        <w:rPr>
          <w:rFonts w:ascii="Times New Roman" w:eastAsia="Times New Roman" w:hAnsi="Times New Roman" w:cs="Times New Roman"/>
          <w:sz w:val="24"/>
          <w:szCs w:val="24"/>
        </w:rPr>
      </w:pPr>
    </w:p>
    <w:p w:rsidR="008B6FC5" w:rsidRDefault="009E27A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w:t>
      </w:r>
      <w:proofErr w:type="gramStart"/>
      <w:r>
        <w:rPr>
          <w:rFonts w:ascii="Times New Roman" w:eastAsia="Times New Roman" w:hAnsi="Times New Roman" w:cs="Times New Roman"/>
          <w:sz w:val="24"/>
          <w:szCs w:val="24"/>
        </w:rPr>
        <w:t>are also published</w:t>
      </w:r>
      <w:proofErr w:type="gramEnd"/>
      <w:r>
        <w:rPr>
          <w:rFonts w:ascii="Times New Roman" w:eastAsia="Times New Roman" w:hAnsi="Times New Roman" w:cs="Times New Roman"/>
          <w:sz w:val="24"/>
          <w:szCs w:val="24"/>
        </w:rPr>
        <w:t xml:space="preserve"> on the school’s secure website (Infinite Campus) accessible with a combination of individualized codes.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encourage parents to check this frequently and to communicate with me so that we can better work as a team to serve your son or daughter.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will do our best to keep these electronic grades up to date. Expect them to be accurate at the end of each week with the exception of major projects or tests recently turned in. </w:t>
      </w:r>
    </w:p>
    <w:p w:rsidR="008B6FC5" w:rsidRDefault="008B6FC5">
      <w:pPr>
        <w:spacing w:after="0"/>
        <w:rPr>
          <w:rFonts w:ascii="Times New Roman" w:eastAsia="Times New Roman" w:hAnsi="Times New Roman" w:cs="Times New Roman"/>
          <w:sz w:val="24"/>
          <w:szCs w:val="24"/>
        </w:rPr>
      </w:pPr>
    </w:p>
    <w:p w:rsidR="008B6FC5" w:rsidRDefault="009E27A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roofErr w:type="gramStart"/>
      <w:r>
        <w:rPr>
          <w:rFonts w:ascii="Times New Roman" w:eastAsia="Times New Roman" w:hAnsi="Times New Roman" w:cs="Times New Roman"/>
          <w:sz w:val="24"/>
          <w:szCs w:val="24"/>
        </w:rPr>
        <w:t>will be allowed</w:t>
      </w:r>
      <w:proofErr w:type="gramEnd"/>
      <w:r>
        <w:rPr>
          <w:rFonts w:ascii="Times New Roman" w:eastAsia="Times New Roman" w:hAnsi="Times New Roman" w:cs="Times New Roman"/>
          <w:sz w:val="24"/>
          <w:szCs w:val="24"/>
        </w:rPr>
        <w:t xml:space="preserve"> to retake each quiz one time within </w:t>
      </w:r>
      <w:r w:rsidR="00A234C9">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week</w:t>
      </w:r>
      <w:r w:rsidR="00A234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quiz being graded. Those students exhibiting good attendance (</w:t>
      </w:r>
      <w:r>
        <w:rPr>
          <w:rFonts w:ascii="Times New Roman" w:eastAsia="Times New Roman" w:hAnsi="Times New Roman" w:cs="Times New Roman"/>
          <w:i/>
          <w:sz w:val="24"/>
          <w:szCs w:val="24"/>
        </w:rPr>
        <w:t xml:space="preserve">less than three absences and less than four </w:t>
      </w:r>
      <w:proofErr w:type="spellStart"/>
      <w:r>
        <w:rPr>
          <w:rFonts w:ascii="Times New Roman" w:eastAsia="Times New Roman" w:hAnsi="Times New Roman" w:cs="Times New Roman"/>
          <w:i/>
          <w:sz w:val="24"/>
          <w:szCs w:val="24"/>
        </w:rPr>
        <w:t>tardies</w:t>
      </w:r>
      <w:proofErr w:type="spellEnd"/>
      <w:r>
        <w:rPr>
          <w:rFonts w:ascii="Times New Roman" w:eastAsia="Times New Roman" w:hAnsi="Times New Roman" w:cs="Times New Roman"/>
          <w:sz w:val="24"/>
          <w:szCs w:val="24"/>
        </w:rPr>
        <w:t xml:space="preserve"> - excused or unexcused) </w:t>
      </w:r>
      <w:proofErr w:type="gramStart"/>
      <w:r>
        <w:rPr>
          <w:rFonts w:ascii="Times New Roman" w:eastAsia="Times New Roman" w:hAnsi="Times New Roman" w:cs="Times New Roman"/>
          <w:sz w:val="24"/>
          <w:szCs w:val="24"/>
        </w:rPr>
        <w:t>will also be allowed</w:t>
      </w:r>
      <w:proofErr w:type="gramEnd"/>
      <w:r>
        <w:rPr>
          <w:rFonts w:ascii="Times New Roman" w:eastAsia="Times New Roman" w:hAnsi="Times New Roman" w:cs="Times New Roman"/>
          <w:sz w:val="24"/>
          <w:szCs w:val="24"/>
        </w:rPr>
        <w:t xml:space="preserve"> to </w:t>
      </w:r>
      <w:r>
        <w:rPr>
          <w:rFonts w:ascii="Times New Roman" w:eastAsia="Times New Roman" w:hAnsi="Times New Roman" w:cs="Times New Roman"/>
          <w:b/>
          <w:sz w:val="24"/>
          <w:szCs w:val="24"/>
        </w:rPr>
        <w:t>replace their lowest summative grade</w:t>
      </w:r>
      <w:r>
        <w:rPr>
          <w:rFonts w:ascii="Times New Roman" w:eastAsia="Times New Roman" w:hAnsi="Times New Roman" w:cs="Times New Roman"/>
          <w:sz w:val="24"/>
          <w:szCs w:val="24"/>
        </w:rPr>
        <w:t xml:space="preserve"> based on their performance on the final. There are no final exam exemptions. Any instances of cheating or plagiarism will result in a zero.</w:t>
      </w:r>
    </w:p>
    <w:p w:rsidR="008B6FC5" w:rsidRDefault="008B6FC5">
      <w:pPr>
        <w:spacing w:after="0"/>
        <w:rPr>
          <w:rFonts w:ascii="Times New Roman" w:eastAsia="Times New Roman" w:hAnsi="Times New Roman" w:cs="Times New Roman"/>
          <w:sz w:val="24"/>
          <w:szCs w:val="24"/>
        </w:rPr>
      </w:pPr>
    </w:p>
    <w:p w:rsidR="001924E3" w:rsidRDefault="009E27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Classroom Protocols</w:t>
      </w:r>
    </w:p>
    <w:p w:rsidR="008B6FC5" w:rsidRDefault="009E27A6" w:rsidP="001924E3">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motto for </w:t>
      </w:r>
      <w:r w:rsidR="00A234C9">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classroom is “Expect Excellence”. This motto is one that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use to emphasize that </w:t>
      </w:r>
      <w:r w:rsidR="00A234C9">
        <w:rPr>
          <w:rFonts w:ascii="Times New Roman" w:eastAsia="Times New Roman" w:hAnsi="Times New Roman" w:cs="Times New Roman"/>
          <w:sz w:val="24"/>
          <w:szCs w:val="24"/>
        </w:rPr>
        <w:t>I expect my</w:t>
      </w:r>
      <w:r>
        <w:rPr>
          <w:rFonts w:ascii="Times New Roman" w:eastAsia="Times New Roman" w:hAnsi="Times New Roman" w:cs="Times New Roman"/>
          <w:sz w:val="24"/>
          <w:szCs w:val="24"/>
        </w:rPr>
        <w:t xml:space="preserve"> students to put forth their best effort in whatever they do in our class.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expect to challenge your son or daughter throughout this semester and help them grow as a learner and as a person. In order for </w:t>
      </w:r>
      <w:r w:rsidR="00A234C9">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to help your son or daughter to grow, the classroom needs to have an effective learning environment. To that end, there are several areas where issues may arise. These policies </w:t>
      </w:r>
      <w:proofErr w:type="gramStart"/>
      <w:r>
        <w:rPr>
          <w:rFonts w:ascii="Times New Roman" w:eastAsia="Times New Roman" w:hAnsi="Times New Roman" w:cs="Times New Roman"/>
          <w:sz w:val="24"/>
          <w:szCs w:val="24"/>
        </w:rPr>
        <w:t>are written</w:t>
      </w:r>
      <w:proofErr w:type="gramEnd"/>
      <w:r>
        <w:rPr>
          <w:rFonts w:ascii="Times New Roman" w:eastAsia="Times New Roman" w:hAnsi="Times New Roman" w:cs="Times New Roman"/>
          <w:sz w:val="24"/>
          <w:szCs w:val="24"/>
        </w:rPr>
        <w:t xml:space="preserve"> below and apply to a digital learning environment.</w:t>
      </w: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 xml:space="preserve">Classroom Rules: </w:t>
      </w:r>
      <w:r w:rsidR="00B20AC7">
        <w:rPr>
          <w:rFonts w:ascii="Times New Roman" w:eastAsia="Times New Roman" w:hAnsi="Times New Roman" w:cs="Times New Roman"/>
          <w:sz w:val="24"/>
          <w:szCs w:val="24"/>
        </w:rPr>
        <w:t xml:space="preserve">My </w:t>
      </w:r>
      <w:r>
        <w:rPr>
          <w:rFonts w:ascii="Times New Roman" w:eastAsia="Times New Roman" w:hAnsi="Times New Roman" w:cs="Times New Roman"/>
          <w:color w:val="000000"/>
          <w:sz w:val="24"/>
          <w:szCs w:val="24"/>
        </w:rPr>
        <w:t xml:space="preserve">classroom works under six rules that </w:t>
      </w:r>
      <w:r w:rsidR="00A234C9">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have designed to create and maintain the necessary positive, orderly atmosphere during </w:t>
      </w:r>
      <w:r>
        <w:rPr>
          <w:rFonts w:ascii="Times New Roman" w:eastAsia="Times New Roman" w:hAnsi="Times New Roman" w:cs="Times New Roman"/>
          <w:sz w:val="24"/>
          <w:szCs w:val="24"/>
        </w:rPr>
        <w:t>digital learning</w:t>
      </w:r>
      <w:r>
        <w:rPr>
          <w:rFonts w:ascii="Times New Roman" w:eastAsia="Times New Roman" w:hAnsi="Times New Roman" w:cs="Times New Roman"/>
          <w:color w:val="000000"/>
          <w:sz w:val="24"/>
          <w:szCs w:val="24"/>
        </w:rPr>
        <w:t xml:space="preserve">. These rules </w:t>
      </w:r>
      <w:proofErr w:type="gramStart"/>
      <w:r>
        <w:rPr>
          <w:rFonts w:ascii="Times New Roman" w:eastAsia="Times New Roman" w:hAnsi="Times New Roman" w:cs="Times New Roman"/>
          <w:color w:val="000000"/>
          <w:sz w:val="24"/>
          <w:szCs w:val="24"/>
        </w:rPr>
        <w:t>are detailed</w:t>
      </w:r>
      <w:proofErr w:type="gramEnd"/>
      <w:r>
        <w:rPr>
          <w:rFonts w:ascii="Times New Roman" w:eastAsia="Times New Roman" w:hAnsi="Times New Roman" w:cs="Times New Roman"/>
          <w:color w:val="000000"/>
          <w:sz w:val="24"/>
          <w:szCs w:val="24"/>
        </w:rPr>
        <w:t xml:space="preserve"> below. Infractions of these rules will result in disciplinary action. </w:t>
      </w:r>
    </w:p>
    <w:p w:rsidR="008B6FC5" w:rsidRDefault="008B6FC5">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8B6FC5" w:rsidRDefault="009E27A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 logged in the appropriate Google Meet wi</w:t>
      </w:r>
      <w:r>
        <w:rPr>
          <w:rFonts w:ascii="Times New Roman" w:eastAsia="Times New Roman" w:hAnsi="Times New Roman" w:cs="Times New Roman"/>
          <w:b/>
          <w:sz w:val="24"/>
          <w:szCs w:val="24"/>
        </w:rPr>
        <w:t xml:space="preserve">th video on and audio muted </w:t>
      </w:r>
      <w:r>
        <w:rPr>
          <w:rFonts w:ascii="Times New Roman" w:eastAsia="Times New Roman" w:hAnsi="Times New Roman" w:cs="Times New Roman"/>
          <w:b/>
          <w:color w:val="000000"/>
          <w:sz w:val="24"/>
          <w:szCs w:val="24"/>
        </w:rPr>
        <w:t xml:space="preserve">ready to start class when the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bell rings</w:t>
      </w:r>
      <w:r>
        <w:rPr>
          <w:rFonts w:ascii="Times New Roman" w:eastAsia="Times New Roman" w:hAnsi="Times New Roman" w:cs="Times New Roman"/>
          <w:b/>
          <w:sz w:val="24"/>
          <w:szCs w:val="24"/>
        </w:rPr>
        <w:t>”</w:t>
      </w:r>
    </w:p>
    <w:p w:rsidR="008B6FC5" w:rsidRDefault="009E27A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inappropriate language or</w:t>
      </w:r>
      <w:r>
        <w:rPr>
          <w:rFonts w:ascii="Times New Roman" w:eastAsia="Times New Roman" w:hAnsi="Times New Roman" w:cs="Times New Roman"/>
          <w:b/>
          <w:sz w:val="24"/>
          <w:szCs w:val="24"/>
        </w:rPr>
        <w:t xml:space="preserve"> inappropriate content to be shared</w:t>
      </w:r>
    </w:p>
    <w:p w:rsidR="008B6FC5" w:rsidRDefault="009E27A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Raise your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hand</w:t>
      </w:r>
      <w:r>
        <w:rPr>
          <w:rFonts w:ascii="Times New Roman" w:eastAsia="Times New Roman" w:hAnsi="Times New Roman" w:cs="Times New Roman"/>
          <w:b/>
          <w:sz w:val="24"/>
          <w:szCs w:val="24"/>
        </w:rPr>
        <w:t>” on Google Meets</w:t>
      </w:r>
      <w:r>
        <w:rPr>
          <w:rFonts w:ascii="Times New Roman" w:eastAsia="Times New Roman" w:hAnsi="Times New Roman" w:cs="Times New Roman"/>
          <w:b/>
          <w:color w:val="000000"/>
          <w:sz w:val="24"/>
          <w:szCs w:val="24"/>
        </w:rPr>
        <w:t xml:space="preserve"> if you have a question or a comment (</w:t>
      </w:r>
      <w:r>
        <w:rPr>
          <w:rFonts w:ascii="Times New Roman" w:eastAsia="Times New Roman" w:hAnsi="Times New Roman" w:cs="Times New Roman"/>
          <w:b/>
          <w:sz w:val="24"/>
          <w:szCs w:val="24"/>
        </w:rPr>
        <w:t xml:space="preserve">get this </w:t>
      </w:r>
      <w:hyperlink r:id="rId8">
        <w:r>
          <w:rPr>
            <w:rFonts w:ascii="Times New Roman" w:eastAsia="Times New Roman" w:hAnsi="Times New Roman" w:cs="Times New Roman"/>
            <w:b/>
            <w:color w:val="1155CC"/>
            <w:sz w:val="24"/>
            <w:szCs w:val="24"/>
            <w:u w:val="single"/>
          </w:rPr>
          <w:t>Chrome Extension</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if you don’t already have it)</w:t>
      </w:r>
    </w:p>
    <w:p w:rsidR="008B6FC5" w:rsidRDefault="009E27A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Listen and obey all instructions the first time around</w:t>
      </w:r>
    </w:p>
    <w:p w:rsidR="008B6FC5" w:rsidRDefault="009E27A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Technology stays put away unless being used as part of the class</w:t>
      </w:r>
    </w:p>
    <w:p w:rsidR="008B6FC5" w:rsidRDefault="008B6FC5">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8B6FC5" w:rsidRDefault="009E27A6" w:rsidP="00471FA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spellStart"/>
      <w:r w:rsidRPr="00B20AC7">
        <w:rPr>
          <w:rFonts w:ascii="Times New Roman" w:eastAsia="Times New Roman" w:hAnsi="Times New Roman" w:cs="Times New Roman"/>
          <w:b/>
          <w:color w:val="000000"/>
          <w:sz w:val="24"/>
          <w:szCs w:val="24"/>
        </w:rPr>
        <w:t>Tardies</w:t>
      </w:r>
      <w:proofErr w:type="spellEnd"/>
      <w:r w:rsidRPr="00B20AC7">
        <w:rPr>
          <w:rFonts w:ascii="Times New Roman" w:eastAsia="Times New Roman" w:hAnsi="Times New Roman" w:cs="Times New Roman"/>
          <w:color w:val="000000"/>
          <w:sz w:val="24"/>
          <w:szCs w:val="24"/>
        </w:rPr>
        <w:t xml:space="preserve">: </w:t>
      </w:r>
      <w:proofErr w:type="spellStart"/>
      <w:r w:rsidRPr="00B20AC7">
        <w:rPr>
          <w:rFonts w:ascii="Times New Roman" w:eastAsia="Times New Roman" w:hAnsi="Times New Roman" w:cs="Times New Roman"/>
          <w:color w:val="000000"/>
          <w:sz w:val="24"/>
          <w:szCs w:val="24"/>
        </w:rPr>
        <w:t>Tardies</w:t>
      </w:r>
      <w:proofErr w:type="spellEnd"/>
      <w:r w:rsidRPr="00B20AC7">
        <w:rPr>
          <w:rFonts w:ascii="Times New Roman" w:eastAsia="Times New Roman" w:hAnsi="Times New Roman" w:cs="Times New Roman"/>
          <w:color w:val="000000"/>
          <w:sz w:val="24"/>
          <w:szCs w:val="24"/>
        </w:rPr>
        <w:t xml:space="preserve"> interfere with learning.  It is my expectation that all students should be in their assigned seats with needed materials out, ready for instruction, </w:t>
      </w:r>
      <w:r w:rsidRPr="00B20AC7">
        <w:rPr>
          <w:rFonts w:ascii="Times New Roman" w:eastAsia="Times New Roman" w:hAnsi="Times New Roman" w:cs="Times New Roman"/>
          <w:color w:val="000000"/>
          <w:sz w:val="24"/>
          <w:szCs w:val="24"/>
          <w:u w:val="single"/>
        </w:rPr>
        <w:t>when the bell rings</w:t>
      </w:r>
      <w:r w:rsidRPr="00B20AC7">
        <w:rPr>
          <w:rFonts w:ascii="Times New Roman" w:eastAsia="Times New Roman" w:hAnsi="Times New Roman" w:cs="Times New Roman"/>
          <w:color w:val="000000"/>
          <w:sz w:val="24"/>
          <w:szCs w:val="24"/>
        </w:rPr>
        <w:t xml:space="preserve">.  Restroom needs </w:t>
      </w:r>
      <w:proofErr w:type="gramStart"/>
      <w:r w:rsidRPr="00B20AC7">
        <w:rPr>
          <w:rFonts w:ascii="Times New Roman" w:eastAsia="Times New Roman" w:hAnsi="Times New Roman" w:cs="Times New Roman"/>
          <w:color w:val="000000"/>
          <w:sz w:val="24"/>
          <w:szCs w:val="24"/>
        </w:rPr>
        <w:t>should be fulfilled</w:t>
      </w:r>
      <w:proofErr w:type="gramEnd"/>
      <w:r w:rsidRPr="00B20AC7">
        <w:rPr>
          <w:rFonts w:ascii="Times New Roman" w:eastAsia="Times New Roman" w:hAnsi="Times New Roman" w:cs="Times New Roman"/>
          <w:color w:val="000000"/>
          <w:sz w:val="24"/>
          <w:szCs w:val="24"/>
        </w:rPr>
        <w:t xml:space="preserve"> before or after class.  </w:t>
      </w:r>
    </w:p>
    <w:p w:rsidR="00B20AC7" w:rsidRPr="00B20AC7" w:rsidRDefault="00B20AC7" w:rsidP="00B20AC7">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Absences</w:t>
      </w:r>
      <w:r>
        <w:rPr>
          <w:rFonts w:ascii="Times New Roman" w:eastAsia="Times New Roman" w:hAnsi="Times New Roman" w:cs="Times New Roman"/>
          <w:color w:val="000000"/>
          <w:sz w:val="24"/>
          <w:szCs w:val="24"/>
        </w:rPr>
        <w:t xml:space="preserve">: Over the course of the year, there will be times when you will be absent. If an absence occurs, please check with a classmate, the </w:t>
      </w:r>
      <w:r>
        <w:rPr>
          <w:rFonts w:ascii="Times New Roman" w:eastAsia="Times New Roman" w:hAnsi="Times New Roman" w:cs="Times New Roman"/>
          <w:sz w:val="24"/>
          <w:szCs w:val="24"/>
        </w:rPr>
        <w:t>class website, or Google Classroom</w:t>
      </w:r>
      <w:r>
        <w:rPr>
          <w:rFonts w:ascii="Times New Roman" w:eastAsia="Times New Roman" w:hAnsi="Times New Roman" w:cs="Times New Roman"/>
          <w:color w:val="000000"/>
          <w:sz w:val="24"/>
          <w:szCs w:val="24"/>
        </w:rPr>
        <w:t xml:space="preserve"> for missed assignments. Make-up work for an absence will follow Douglas County High School policy</w:t>
      </w:r>
      <w:r>
        <w:rPr>
          <w:rFonts w:ascii="Times New Roman" w:eastAsia="Times New Roman" w:hAnsi="Times New Roman" w:cs="Times New Roman"/>
          <w:sz w:val="24"/>
          <w:szCs w:val="24"/>
        </w:rPr>
        <w:t xml:space="preserve"> so students who miss a class </w:t>
      </w:r>
      <w:proofErr w:type="gramStart"/>
      <w:r>
        <w:rPr>
          <w:rFonts w:ascii="Times New Roman" w:eastAsia="Times New Roman" w:hAnsi="Times New Roman" w:cs="Times New Roman"/>
          <w:sz w:val="24"/>
          <w:szCs w:val="24"/>
        </w:rPr>
        <w:t>will be allowed</w:t>
      </w:r>
      <w:proofErr w:type="gramEnd"/>
      <w:r>
        <w:rPr>
          <w:rFonts w:ascii="Times New Roman" w:eastAsia="Times New Roman" w:hAnsi="Times New Roman" w:cs="Times New Roman"/>
          <w:sz w:val="24"/>
          <w:szCs w:val="24"/>
        </w:rPr>
        <w:t xml:space="preserve"> 5 days to make up work. </w:t>
      </w:r>
      <w:r>
        <w:rPr>
          <w:rFonts w:ascii="Times New Roman" w:eastAsia="Times New Roman" w:hAnsi="Times New Roman" w:cs="Times New Roman"/>
          <w:color w:val="000000"/>
          <w:sz w:val="24"/>
          <w:szCs w:val="24"/>
        </w:rPr>
        <w:t xml:space="preserve">If a student is </w:t>
      </w:r>
      <w:r>
        <w:rPr>
          <w:rFonts w:ascii="Times New Roman" w:eastAsia="Times New Roman" w:hAnsi="Times New Roman" w:cs="Times New Roman"/>
          <w:sz w:val="24"/>
          <w:szCs w:val="24"/>
        </w:rPr>
        <w:t>unable to take a test on the appropriate</w:t>
      </w:r>
      <w:r>
        <w:rPr>
          <w:rFonts w:ascii="Times New Roman" w:eastAsia="Times New Roman" w:hAnsi="Times New Roman" w:cs="Times New Roman"/>
          <w:color w:val="000000"/>
          <w:sz w:val="24"/>
          <w:szCs w:val="24"/>
        </w:rPr>
        <w:t xml:space="preserve"> day</w:t>
      </w:r>
      <w:r>
        <w:rPr>
          <w:rFonts w:ascii="Times New Roman" w:eastAsia="Times New Roman" w:hAnsi="Times New Roman" w:cs="Times New Roman"/>
          <w:sz w:val="24"/>
          <w:szCs w:val="24"/>
        </w:rPr>
        <w:t xml:space="preserve">, they will need a parent email to explain the issue before </w:t>
      </w:r>
      <w:proofErr w:type="gramStart"/>
      <w:r>
        <w:rPr>
          <w:rFonts w:ascii="Times New Roman" w:eastAsia="Times New Roman" w:hAnsi="Times New Roman" w:cs="Times New Roman"/>
          <w:sz w:val="24"/>
          <w:szCs w:val="24"/>
        </w:rPr>
        <w:t>being allowed</w:t>
      </w:r>
      <w:proofErr w:type="gramEnd"/>
      <w:r>
        <w:rPr>
          <w:rFonts w:ascii="Times New Roman" w:eastAsia="Times New Roman" w:hAnsi="Times New Roman" w:cs="Times New Roman"/>
          <w:sz w:val="24"/>
          <w:szCs w:val="24"/>
        </w:rPr>
        <w:t xml:space="preserve"> access to the test.</w:t>
      </w:r>
    </w:p>
    <w:p w:rsidR="008B6FC5" w:rsidRDefault="008B6FC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 xml:space="preserve">The Lab: </w:t>
      </w:r>
      <w:r>
        <w:rPr>
          <w:rFonts w:ascii="Times New Roman" w:eastAsia="Times New Roman" w:hAnsi="Times New Roman" w:cs="Times New Roman"/>
          <w:color w:val="000000"/>
          <w:sz w:val="24"/>
          <w:szCs w:val="24"/>
        </w:rPr>
        <w:t>One component of chemistry is investigations in a laboratory setting</w:t>
      </w:r>
      <w:r>
        <w:rPr>
          <w:rFonts w:ascii="Times New Roman" w:eastAsia="Times New Roman" w:hAnsi="Times New Roman" w:cs="Times New Roman"/>
          <w:sz w:val="24"/>
          <w:szCs w:val="24"/>
        </w:rPr>
        <w:t>, something that is very difficult to replicate at home.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However</w:t>
      </w:r>
      <w:r>
        <w:rPr>
          <w:rFonts w:ascii="Times New Roman" w:eastAsia="Times New Roman" w:hAnsi="Times New Roman" w:cs="Times New Roman"/>
          <w:color w:val="000000"/>
          <w:sz w:val="24"/>
          <w:szCs w:val="24"/>
        </w:rPr>
        <w:t xml:space="preserve">, </w:t>
      </w:r>
      <w:r w:rsidR="00A234C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will be trying </w:t>
      </w:r>
      <w:r w:rsidR="00B20AC7">
        <w:rPr>
          <w:rFonts w:ascii="Times New Roman" w:eastAsia="Times New Roman" w:hAnsi="Times New Roman" w:cs="Times New Roman"/>
          <w:color w:val="000000"/>
          <w:sz w:val="24"/>
          <w:szCs w:val="24"/>
        </w:rPr>
        <w:t>my</w:t>
      </w:r>
      <w:r>
        <w:rPr>
          <w:rFonts w:ascii="Times New Roman" w:eastAsia="Times New Roman" w:hAnsi="Times New Roman" w:cs="Times New Roman"/>
          <w:color w:val="000000"/>
          <w:sz w:val="24"/>
          <w:szCs w:val="24"/>
        </w:rPr>
        <w:t xml:space="preserve"> best to integrate it as be</w:t>
      </w:r>
      <w:r>
        <w:rPr>
          <w:rFonts w:ascii="Times New Roman" w:eastAsia="Times New Roman" w:hAnsi="Times New Roman" w:cs="Times New Roman"/>
          <w:sz w:val="24"/>
          <w:szCs w:val="24"/>
        </w:rPr>
        <w:t xml:space="preserve">st as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can since t</w:t>
      </w:r>
      <w:r>
        <w:rPr>
          <w:rFonts w:ascii="Times New Roman" w:eastAsia="Times New Roman" w:hAnsi="Times New Roman" w:cs="Times New Roman"/>
          <w:color w:val="000000"/>
          <w:sz w:val="24"/>
          <w:szCs w:val="24"/>
        </w:rPr>
        <w:t>he science laboratory can be a source of unlimited learning that builds conceptual knowledge alongside practical skills. This ma</w:t>
      </w:r>
      <w:r>
        <w:rPr>
          <w:rFonts w:ascii="Times New Roman" w:eastAsia="Times New Roman" w:hAnsi="Times New Roman" w:cs="Times New Roman"/>
          <w:sz w:val="24"/>
          <w:szCs w:val="24"/>
        </w:rPr>
        <w:t xml:space="preserve">y take the form of take-home labs to </w:t>
      </w:r>
      <w:proofErr w:type="gramStart"/>
      <w:r>
        <w:rPr>
          <w:rFonts w:ascii="Times New Roman" w:eastAsia="Times New Roman" w:hAnsi="Times New Roman" w:cs="Times New Roman"/>
          <w:sz w:val="24"/>
          <w:szCs w:val="24"/>
        </w:rPr>
        <w:t>be done</w:t>
      </w:r>
      <w:proofErr w:type="gramEnd"/>
      <w:r>
        <w:rPr>
          <w:rFonts w:ascii="Times New Roman" w:eastAsia="Times New Roman" w:hAnsi="Times New Roman" w:cs="Times New Roman"/>
          <w:sz w:val="24"/>
          <w:szCs w:val="24"/>
        </w:rPr>
        <w:t xml:space="preserve"> or through providing video replications of the experiment with data to be processed.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will still be teaching laboratory safety to prepare for the return of in-person learning. Once in-person learning has returned, s</w:t>
      </w:r>
      <w:r>
        <w:rPr>
          <w:rFonts w:ascii="Times New Roman" w:eastAsia="Times New Roman" w:hAnsi="Times New Roman" w:cs="Times New Roman"/>
          <w:color w:val="000000"/>
          <w:sz w:val="24"/>
          <w:szCs w:val="24"/>
        </w:rPr>
        <w:t xml:space="preserve">tudents unable to employ safe lab conduct will be excluded from </w:t>
      </w:r>
      <w:r>
        <w:rPr>
          <w:rFonts w:ascii="Times New Roman" w:eastAsia="Times New Roman" w:hAnsi="Times New Roman" w:cs="Times New Roman"/>
          <w:sz w:val="24"/>
          <w:szCs w:val="24"/>
        </w:rPr>
        <w:t>lab</w:t>
      </w:r>
      <w:r>
        <w:rPr>
          <w:rFonts w:ascii="Times New Roman" w:eastAsia="Times New Roman" w:hAnsi="Times New Roman" w:cs="Times New Roman"/>
          <w:color w:val="000000"/>
          <w:sz w:val="24"/>
          <w:szCs w:val="24"/>
        </w:rPr>
        <w:t xml:space="preserve"> activities and </w:t>
      </w:r>
      <w:r>
        <w:rPr>
          <w:rFonts w:ascii="Times New Roman" w:eastAsia="Times New Roman" w:hAnsi="Times New Roman" w:cs="Times New Roman"/>
          <w:i/>
          <w:color w:val="000000"/>
          <w:sz w:val="24"/>
          <w:szCs w:val="24"/>
        </w:rPr>
        <w:t>receive a zero</w:t>
      </w:r>
      <w:r>
        <w:rPr>
          <w:rFonts w:ascii="Times New Roman" w:eastAsia="Times New Roman" w:hAnsi="Times New Roman" w:cs="Times New Roman"/>
          <w:color w:val="000000"/>
          <w:sz w:val="24"/>
          <w:szCs w:val="24"/>
        </w:rPr>
        <w:t xml:space="preserve">. There will be no alternate </w:t>
      </w:r>
      <w:r>
        <w:rPr>
          <w:rFonts w:ascii="Times New Roman" w:eastAsia="Times New Roman" w:hAnsi="Times New Roman" w:cs="Times New Roman"/>
          <w:color w:val="000000"/>
          <w:sz w:val="24"/>
          <w:szCs w:val="24"/>
        </w:rPr>
        <w:lastRenderedPageBreak/>
        <w:t xml:space="preserve">assignment.  Attached to this letter is our science department’s </w:t>
      </w:r>
      <w:r>
        <w:rPr>
          <w:rFonts w:ascii="Times New Roman" w:eastAsia="Times New Roman" w:hAnsi="Times New Roman" w:cs="Times New Roman"/>
          <w:b/>
          <w:color w:val="000000"/>
          <w:sz w:val="24"/>
          <w:szCs w:val="24"/>
        </w:rPr>
        <w:t>LABORATORY SAFETY CONTRACT</w:t>
      </w:r>
      <w:r>
        <w:rPr>
          <w:rFonts w:ascii="Times New Roman" w:eastAsia="Times New Roman" w:hAnsi="Times New Roman" w:cs="Times New Roman"/>
          <w:color w:val="000000"/>
          <w:sz w:val="24"/>
          <w:szCs w:val="24"/>
        </w:rPr>
        <w:t xml:space="preserve">.  Please read it carefully, then sign it, and </w:t>
      </w:r>
      <w:r>
        <w:rPr>
          <w:rFonts w:ascii="Times New Roman" w:eastAsia="Times New Roman" w:hAnsi="Times New Roman" w:cs="Times New Roman"/>
          <w:sz w:val="24"/>
          <w:szCs w:val="24"/>
        </w:rPr>
        <w:t>keep it readily accessible until we return to school.</w:t>
      </w:r>
    </w:p>
    <w:p w:rsidR="008B6FC5" w:rsidRDefault="008B6FC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sz w:val="24"/>
          <w:szCs w:val="24"/>
        </w:rPr>
        <w:t xml:space="preserve">Late Work: </w:t>
      </w:r>
      <w:r>
        <w:rPr>
          <w:rFonts w:ascii="Times New Roman" w:eastAsia="Times New Roman" w:hAnsi="Times New Roman" w:cs="Times New Roman"/>
          <w:sz w:val="24"/>
          <w:szCs w:val="24"/>
        </w:rPr>
        <w:t xml:space="preserve">Assignments will be accepted after the due date but require the students to submit a response to the LATE WORK GOOGLE FORM taking ownership by giving two reasons why they did not complete the assignment on time and two strategies they will follow in the future to complete assignments on time. The Google Form response </w:t>
      </w:r>
      <w:proofErr w:type="gramStart"/>
      <w:r>
        <w:rPr>
          <w:rFonts w:ascii="Times New Roman" w:eastAsia="Times New Roman" w:hAnsi="Times New Roman" w:cs="Times New Roman"/>
          <w:sz w:val="24"/>
          <w:szCs w:val="24"/>
        </w:rPr>
        <w:t>must be SUBMITTED</w:t>
      </w:r>
      <w:proofErr w:type="gramEnd"/>
      <w:r>
        <w:rPr>
          <w:rFonts w:ascii="Times New Roman" w:eastAsia="Times New Roman" w:hAnsi="Times New Roman" w:cs="Times New Roman"/>
          <w:sz w:val="24"/>
          <w:szCs w:val="24"/>
        </w:rPr>
        <w:t xml:space="preserve"> in place of the assignment on the due date to prevent a loss of points on the assignment. However late assignments without a letter or students that have more than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late assignments will incur a 10 point penalty per class day and </w:t>
      </w:r>
      <w:proofErr w:type="spellStart"/>
      <w:r>
        <w:rPr>
          <w:rFonts w:ascii="Times New Roman" w:eastAsia="Times New Roman" w:hAnsi="Times New Roman" w:cs="Times New Roman"/>
          <w:sz w:val="24"/>
          <w:szCs w:val="24"/>
        </w:rPr>
        <w:t>ltheir</w:t>
      </w:r>
      <w:proofErr w:type="spellEnd"/>
      <w:r>
        <w:rPr>
          <w:rFonts w:ascii="Times New Roman" w:eastAsia="Times New Roman" w:hAnsi="Times New Roman" w:cs="Times New Roman"/>
          <w:sz w:val="24"/>
          <w:szCs w:val="24"/>
        </w:rPr>
        <w:t xml:space="preserve"> work will not be accepted after the third late class day. </w:t>
      </w:r>
    </w:p>
    <w:p w:rsidR="008B6FC5" w:rsidRDefault="009E27A6">
      <w:pPr>
        <w:pBdr>
          <w:top w:val="nil"/>
          <w:left w:val="nil"/>
          <w:bottom w:val="nil"/>
          <w:right w:val="nil"/>
          <w:between w:val="nil"/>
        </w:pBd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 xml:space="preserve">Tutoring: </w:t>
      </w:r>
      <w:r>
        <w:rPr>
          <w:rFonts w:ascii="Times New Roman" w:eastAsia="Times New Roman" w:hAnsi="Times New Roman" w:cs="Times New Roman"/>
          <w:color w:val="000000"/>
          <w:sz w:val="24"/>
          <w:szCs w:val="24"/>
        </w:rPr>
        <w:t>As the semester progresses and we learn increasingly difficult material, the need for tutoring may arise. I am available before or after school to help aid in your</w:t>
      </w:r>
      <w:r w:rsidR="00B20AC7">
        <w:rPr>
          <w:rFonts w:ascii="Times New Roman" w:eastAsia="Times New Roman" w:hAnsi="Times New Roman" w:cs="Times New Roman"/>
          <w:color w:val="000000"/>
          <w:sz w:val="24"/>
          <w:szCs w:val="24"/>
        </w:rPr>
        <w:t xml:space="preserve"> understanding of the material during the appropriate free work hours (9-10 AM; 2:35-3:25 PM) via Google Meet</w:t>
      </w:r>
    </w:p>
    <w:p w:rsidR="008B6FC5" w:rsidRDefault="008B6FC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8B6FC5" w:rsidRDefault="009E27A6">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 xml:space="preserve">Extra Credit: </w:t>
      </w:r>
      <w:r>
        <w:rPr>
          <w:rFonts w:ascii="Times New Roman" w:eastAsia="Times New Roman" w:hAnsi="Times New Roman" w:cs="Times New Roman"/>
          <w:color w:val="000000"/>
          <w:sz w:val="24"/>
          <w:szCs w:val="24"/>
        </w:rPr>
        <w:t xml:space="preserve">To offer a challenge to some students and to help those who may find that chemistry is not their strong suit, there will be a handful of extra credit opportunities available throughout the year that </w:t>
      </w:r>
      <w:r w:rsidR="00A234C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would strongly encourage you to take advantage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These include but are not limited to the list below:</w:t>
      </w:r>
    </w:p>
    <w:p w:rsidR="008B6FC5" w:rsidRDefault="009E27A6">
      <w:pPr>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Molecule Mystery Research - Every now and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w:t>
      </w:r>
      <w:r w:rsidR="00A234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will post the formal name of an interesting molecule that is related to some theme (e.g. a molecule that is related to pumpkins around Halloween). Students will be required to research it and complete a sketch of its structure. Each one will count for 5 points in the Summative category</w:t>
      </w:r>
    </w:p>
    <w:p w:rsidR="008B6FC5" w:rsidRDefault="009E27A6">
      <w:pPr>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Optional Research Poster - Working alone or in </w:t>
      </w:r>
      <w:proofErr w:type="gramStart"/>
      <w:r>
        <w:rPr>
          <w:rFonts w:ascii="Times New Roman" w:eastAsia="Times New Roman" w:hAnsi="Times New Roman" w:cs="Times New Roman"/>
          <w:sz w:val="24"/>
          <w:szCs w:val="24"/>
        </w:rPr>
        <w:t>pairs</w:t>
      </w:r>
      <w:proofErr w:type="gramEnd"/>
      <w:r>
        <w:rPr>
          <w:rFonts w:ascii="Times New Roman" w:eastAsia="Times New Roman" w:hAnsi="Times New Roman" w:cs="Times New Roman"/>
          <w:sz w:val="24"/>
          <w:szCs w:val="24"/>
        </w:rPr>
        <w:t xml:space="preserve"> students will research something from their everyday life (e.g. the chemistry of cars) and design a research poster. This will be discussed more around November/April and will serve as an optional summative assessment</w:t>
      </w:r>
    </w:p>
    <w:p w:rsidR="008B6FC5" w:rsidRDefault="009E27A6">
      <w:pPr>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 Fair - TBA once we hear more about what the plan is for this year</w:t>
      </w:r>
    </w:p>
    <w:p w:rsidR="008B6FC5" w:rsidRDefault="009E27A6">
      <w:pPr>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Taking advantage of quiz retakes</w:t>
      </w:r>
      <w:proofErr w:type="gramStart"/>
      <w:r>
        <w:rPr>
          <w:rFonts w:ascii="Times New Roman" w:eastAsia="Times New Roman" w:hAnsi="Times New Roman" w:cs="Times New Roman"/>
          <w:sz w:val="24"/>
          <w:szCs w:val="24"/>
        </w:rPr>
        <w:t>!!!</w:t>
      </w:r>
      <w:proofErr w:type="gramEnd"/>
    </w:p>
    <w:p w:rsidR="008B6FC5" w:rsidRDefault="008B6FC5">
      <w:pPr>
        <w:pBdr>
          <w:top w:val="nil"/>
          <w:left w:val="nil"/>
          <w:bottom w:val="nil"/>
          <w:right w:val="nil"/>
          <w:between w:val="nil"/>
        </w:pBdr>
        <w:spacing w:after="0"/>
        <w:jc w:val="both"/>
        <w:rPr>
          <w:rFonts w:ascii="Times New Roman" w:eastAsia="Times New Roman" w:hAnsi="Times New Roman" w:cs="Times New Roman"/>
          <w:sz w:val="24"/>
          <w:szCs w:val="24"/>
        </w:rPr>
      </w:pPr>
    </w:p>
    <w:p w:rsidR="008B6FC5" w:rsidRDefault="008B6FC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8B6FC5" w:rsidRDefault="009E27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w:t>
      </w:r>
    </w:p>
    <w:p w:rsidR="00B20AC7" w:rsidRDefault="009E27A6" w:rsidP="00B20AC7">
      <w:pPr>
        <w:ind w:firstLine="720"/>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are several ways to get in touch with us or to learn more about the class. The first and foremost method available to you is the</w:t>
      </w:r>
      <w:r w:rsidR="00B20AC7">
        <w:rPr>
          <w:rFonts w:ascii="Times New Roman" w:eastAsia="Times New Roman" w:hAnsi="Times New Roman" w:cs="Times New Roman"/>
          <w:sz w:val="24"/>
          <w:szCs w:val="24"/>
        </w:rPr>
        <w:t xml:space="preserve"> appropriate Google Classroom class as well as the</w:t>
      </w:r>
      <w:r>
        <w:rPr>
          <w:rFonts w:ascii="Times New Roman" w:eastAsia="Times New Roman" w:hAnsi="Times New Roman" w:cs="Times New Roman"/>
          <w:sz w:val="24"/>
          <w:szCs w:val="24"/>
        </w:rPr>
        <w:t xml:space="preserve"> </w:t>
      </w:r>
      <w:r w:rsidRPr="00B20AC7">
        <w:rPr>
          <w:rFonts w:ascii="Times New Roman" w:eastAsia="Times New Roman" w:hAnsi="Times New Roman" w:cs="Times New Roman"/>
          <w:sz w:val="24"/>
          <w:szCs w:val="24"/>
        </w:rPr>
        <w:t xml:space="preserve">class website: </w:t>
      </w:r>
      <w:hyperlink r:id="rId9">
        <w:r w:rsidRPr="00B20AC7">
          <w:rPr>
            <w:rFonts w:ascii="Times New Roman" w:eastAsia="Times New Roman" w:hAnsi="Times New Roman" w:cs="Times New Roman"/>
            <w:color w:val="0000FF"/>
            <w:sz w:val="24"/>
            <w:szCs w:val="24"/>
            <w:u w:val="single"/>
          </w:rPr>
          <w:t>www.adamschemistry.com</w:t>
        </w:r>
      </w:hyperlink>
      <w:r w:rsidR="00B20AC7" w:rsidRPr="00B20AC7">
        <w:rPr>
          <w:rFonts w:ascii="Times New Roman" w:eastAsia="Times New Roman" w:hAnsi="Times New Roman" w:cs="Times New Roman"/>
          <w:sz w:val="24"/>
          <w:szCs w:val="24"/>
        </w:rPr>
        <w:t>. In Google Classroom, you will find</w:t>
      </w:r>
      <w:r w:rsidRPr="00B20AC7">
        <w:rPr>
          <w:rFonts w:ascii="Times New Roman" w:eastAsia="Times New Roman" w:hAnsi="Times New Roman" w:cs="Times New Roman"/>
          <w:sz w:val="24"/>
          <w:szCs w:val="24"/>
        </w:rPr>
        <w:t xml:space="preserve"> posts about what is happening each day </w:t>
      </w:r>
      <w:r w:rsidR="00B20AC7" w:rsidRPr="00B20AC7">
        <w:rPr>
          <w:rFonts w:ascii="Times New Roman" w:eastAsia="Times New Roman" w:hAnsi="Times New Roman" w:cs="Times New Roman"/>
          <w:sz w:val="24"/>
          <w:szCs w:val="24"/>
        </w:rPr>
        <w:t xml:space="preserve">as well as what assignments are due. The website will serve as a </w:t>
      </w:r>
      <w:r w:rsidR="00B20AC7" w:rsidRPr="00B20AC7">
        <w:rPr>
          <w:rFonts w:ascii="Times New Roman" w:eastAsia="Times New Roman" w:hAnsi="Times New Roman" w:cs="Times New Roman"/>
          <w:sz w:val="24"/>
          <w:szCs w:val="24"/>
        </w:rPr>
        <w:lastRenderedPageBreak/>
        <w:t xml:space="preserve">repository for useful documents </w:t>
      </w:r>
      <w:r w:rsidRPr="00B20AC7">
        <w:rPr>
          <w:rFonts w:ascii="Times New Roman" w:eastAsia="Times New Roman" w:hAnsi="Times New Roman" w:cs="Times New Roman"/>
          <w:sz w:val="24"/>
          <w:szCs w:val="24"/>
        </w:rPr>
        <w:t xml:space="preserve">along with some links to good references. </w:t>
      </w:r>
      <w:r w:rsidR="00B20AC7" w:rsidRPr="00B20AC7">
        <w:rPr>
          <w:rFonts w:ascii="Times New Roman" w:eastAsia="Times New Roman" w:hAnsi="Times New Roman" w:cs="Times New Roman"/>
          <w:sz w:val="24"/>
          <w:szCs w:val="24"/>
        </w:rPr>
        <w:t>I</w:t>
      </w:r>
      <w:r w:rsidRPr="00B20AC7">
        <w:rPr>
          <w:rFonts w:ascii="Times New Roman" w:eastAsia="Times New Roman" w:hAnsi="Times New Roman" w:cs="Times New Roman"/>
          <w:sz w:val="24"/>
          <w:szCs w:val="24"/>
        </w:rPr>
        <w:t xml:space="preserve"> </w:t>
      </w:r>
      <w:proofErr w:type="gramStart"/>
      <w:r w:rsidRPr="00B20AC7">
        <w:rPr>
          <w:rFonts w:ascii="Times New Roman" w:eastAsia="Times New Roman" w:hAnsi="Times New Roman" w:cs="Times New Roman"/>
          <w:sz w:val="24"/>
          <w:szCs w:val="24"/>
        </w:rPr>
        <w:t>can be reached</w:t>
      </w:r>
      <w:proofErr w:type="gramEnd"/>
      <w:r w:rsidRPr="00B20AC7">
        <w:rPr>
          <w:rFonts w:ascii="Times New Roman" w:eastAsia="Times New Roman" w:hAnsi="Times New Roman" w:cs="Times New Roman"/>
          <w:sz w:val="24"/>
          <w:szCs w:val="24"/>
        </w:rPr>
        <w:t xml:space="preserve"> by email at </w:t>
      </w:r>
      <w:hyperlink r:id="rId10">
        <w:r w:rsidRPr="00B20AC7">
          <w:rPr>
            <w:rFonts w:ascii="Times New Roman" w:eastAsia="Times New Roman" w:hAnsi="Times New Roman" w:cs="Times New Roman"/>
            <w:color w:val="1155CC"/>
            <w:sz w:val="24"/>
            <w:szCs w:val="24"/>
            <w:u w:val="single"/>
          </w:rPr>
          <w:t>andrew.adams@dcssga.org</w:t>
        </w:r>
      </w:hyperlink>
      <w:r w:rsidRPr="00B20AC7">
        <w:rPr>
          <w:rFonts w:ascii="Times New Roman" w:eastAsia="Times New Roman" w:hAnsi="Times New Roman" w:cs="Times New Roman"/>
          <w:sz w:val="24"/>
          <w:szCs w:val="24"/>
        </w:rPr>
        <w:t xml:space="preserve">. </w:t>
      </w:r>
      <w:r w:rsidR="00B20AC7" w:rsidRPr="00B20AC7">
        <w:rPr>
          <w:rFonts w:ascii="Times New Roman" w:eastAsia="Times New Roman" w:hAnsi="Times New Roman" w:cs="Times New Roman"/>
          <w:sz w:val="24"/>
          <w:szCs w:val="24"/>
        </w:rPr>
        <w:t>My</w:t>
      </w:r>
      <w:r w:rsidRPr="00B20AC7">
        <w:rPr>
          <w:rFonts w:ascii="Times New Roman" w:eastAsia="Times New Roman" w:hAnsi="Times New Roman" w:cs="Times New Roman"/>
          <w:sz w:val="24"/>
          <w:szCs w:val="24"/>
        </w:rPr>
        <w:t xml:space="preserve"> aim is to respond to all emails within a </w:t>
      </w:r>
      <w:proofErr w:type="gramStart"/>
      <w:r w:rsidRPr="00B20AC7">
        <w:rPr>
          <w:rFonts w:ascii="Times New Roman" w:eastAsia="Times New Roman" w:hAnsi="Times New Roman" w:cs="Times New Roman"/>
          <w:sz w:val="24"/>
          <w:szCs w:val="24"/>
        </w:rPr>
        <w:t>24 hour</w:t>
      </w:r>
      <w:proofErr w:type="gramEnd"/>
      <w:r w:rsidRPr="00B20AC7">
        <w:rPr>
          <w:rFonts w:ascii="Times New Roman" w:eastAsia="Times New Roman" w:hAnsi="Times New Roman" w:cs="Times New Roman"/>
          <w:sz w:val="24"/>
          <w:szCs w:val="24"/>
        </w:rPr>
        <w:t xml:space="preserve"> period. </w:t>
      </w:r>
      <w:r w:rsidR="00B20AC7" w:rsidRPr="00B20AC7">
        <w:rPr>
          <w:rFonts w:ascii="Times New Roman" w:hAnsi="Times New Roman" w:cs="Times New Roman"/>
          <w:sz w:val="24"/>
          <w:szCs w:val="24"/>
        </w:rPr>
        <w:t xml:space="preserve">Finally, students should already be a part of the IB </w:t>
      </w:r>
      <w:proofErr w:type="spellStart"/>
      <w:r w:rsidR="00B20AC7" w:rsidRPr="00B20AC7">
        <w:rPr>
          <w:rFonts w:ascii="Times New Roman" w:hAnsi="Times New Roman" w:cs="Times New Roman"/>
          <w:sz w:val="24"/>
          <w:szCs w:val="24"/>
        </w:rPr>
        <w:t>Chem</w:t>
      </w:r>
      <w:proofErr w:type="spellEnd"/>
      <w:r w:rsidR="00B20AC7" w:rsidRPr="00B20AC7">
        <w:rPr>
          <w:rFonts w:ascii="Times New Roman" w:hAnsi="Times New Roman" w:cs="Times New Roman"/>
          <w:sz w:val="24"/>
          <w:szCs w:val="24"/>
        </w:rPr>
        <w:t xml:space="preserve"> DCHS Slack Group. On this platform (accessible on a computer or on your phone via an app) students can send messages directly to me or their peers, form study group channels, and receive announcements on the #20</w:t>
      </w:r>
      <w:r w:rsidR="00B20AC7">
        <w:rPr>
          <w:rFonts w:ascii="Times New Roman" w:hAnsi="Times New Roman" w:cs="Times New Roman"/>
          <w:sz w:val="24"/>
          <w:szCs w:val="24"/>
        </w:rPr>
        <w:t>2</w:t>
      </w:r>
      <w:r w:rsidR="006B4739">
        <w:rPr>
          <w:rFonts w:ascii="Times New Roman" w:hAnsi="Times New Roman" w:cs="Times New Roman"/>
          <w:sz w:val="24"/>
          <w:szCs w:val="24"/>
        </w:rPr>
        <w:t>2</w:t>
      </w:r>
      <w:r w:rsidR="00B20AC7" w:rsidRPr="00B20AC7">
        <w:rPr>
          <w:rFonts w:ascii="Times New Roman" w:hAnsi="Times New Roman" w:cs="Times New Roman"/>
          <w:sz w:val="24"/>
          <w:szCs w:val="24"/>
        </w:rPr>
        <w:t xml:space="preserve"> class channel. </w:t>
      </w:r>
    </w:p>
    <w:p w:rsidR="006D6C68" w:rsidRDefault="006D6C68" w:rsidP="00B20AC7">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Your IB Score</w:t>
      </w:r>
    </w:p>
    <w:p w:rsidR="00B20AC7" w:rsidRPr="00B20AC7" w:rsidRDefault="00B20AC7" w:rsidP="006D6C68">
      <w:pPr>
        <w:autoSpaceDE w:val="0"/>
        <w:autoSpaceDN w:val="0"/>
        <w:adjustRightInd w:val="0"/>
        <w:spacing w:after="0"/>
        <w:ind w:firstLine="720"/>
        <w:jc w:val="both"/>
        <w:rPr>
          <w:rFonts w:ascii="Times New Roman" w:hAnsi="Times New Roman" w:cs="Times New Roman"/>
          <w:sz w:val="24"/>
          <w:szCs w:val="24"/>
        </w:rPr>
      </w:pPr>
      <w:r w:rsidRPr="00B20AC7">
        <w:rPr>
          <w:rFonts w:ascii="Times New Roman" w:hAnsi="Times New Roman" w:cs="Times New Roman"/>
          <w:sz w:val="24"/>
          <w:szCs w:val="24"/>
        </w:rPr>
        <w:t>The IB score th</w:t>
      </w:r>
      <w:r w:rsidR="006D6C68">
        <w:rPr>
          <w:rFonts w:ascii="Times New Roman" w:hAnsi="Times New Roman" w:cs="Times New Roman"/>
          <w:sz w:val="24"/>
          <w:szCs w:val="24"/>
        </w:rPr>
        <w:t xml:space="preserve">at you will receive in July of next </w:t>
      </w:r>
      <w:r w:rsidRPr="00B20AC7">
        <w:rPr>
          <w:rFonts w:ascii="Times New Roman" w:hAnsi="Times New Roman" w:cs="Times New Roman"/>
          <w:sz w:val="24"/>
          <w:szCs w:val="24"/>
        </w:rPr>
        <w:t xml:space="preserve">year </w:t>
      </w:r>
      <w:proofErr w:type="gramStart"/>
      <w:r w:rsidRPr="00B20AC7">
        <w:rPr>
          <w:rFonts w:ascii="Times New Roman" w:hAnsi="Times New Roman" w:cs="Times New Roman"/>
          <w:sz w:val="24"/>
          <w:szCs w:val="24"/>
        </w:rPr>
        <w:t>is based</w:t>
      </w:r>
      <w:proofErr w:type="gramEnd"/>
      <w:r w:rsidRPr="00B20AC7">
        <w:rPr>
          <w:rFonts w:ascii="Times New Roman" w:hAnsi="Times New Roman" w:cs="Times New Roman"/>
          <w:sz w:val="24"/>
          <w:szCs w:val="24"/>
        </w:rPr>
        <w:t xml:space="preserve"> on both practical work (called your Internal Assessment or IA) and your performance on the IB exams (aka “papers”) in May. A table below summarizes how it </w:t>
      </w:r>
      <w:proofErr w:type="gramStart"/>
      <w:r w:rsidRPr="00B20AC7">
        <w:rPr>
          <w:rFonts w:ascii="Times New Roman" w:hAnsi="Times New Roman" w:cs="Times New Roman"/>
          <w:sz w:val="24"/>
          <w:szCs w:val="24"/>
        </w:rPr>
        <w:t>is calculated</w:t>
      </w:r>
      <w:proofErr w:type="gramEnd"/>
      <w:r>
        <w:rPr>
          <w:rFonts w:ascii="Times New Roman" w:hAnsi="Times New Roman" w:cs="Times New Roman"/>
          <w:sz w:val="24"/>
          <w:szCs w:val="24"/>
        </w:rPr>
        <w:t xml:space="preserve"> in a normal year. It is unclear at this time what it will exactly look like for your class. For the class of 2020, a student’s score in IB Chemistry was based on an algorithm that was a combination of historical data, their performance on their IA, and their predicted score.</w:t>
      </w:r>
    </w:p>
    <w:p w:rsidR="00B20AC7" w:rsidRPr="00B20AC7" w:rsidRDefault="00B20AC7" w:rsidP="00B20AC7">
      <w:pPr>
        <w:autoSpaceDE w:val="0"/>
        <w:autoSpaceDN w:val="0"/>
        <w:adjustRightInd w:val="0"/>
        <w:spacing w:after="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417"/>
        <w:gridCol w:w="963"/>
        <w:gridCol w:w="1150"/>
        <w:gridCol w:w="5820"/>
      </w:tblGrid>
      <w:tr w:rsidR="00B20AC7" w:rsidRPr="00B20AC7" w:rsidTr="00FD7D6F">
        <w:trPr>
          <w:jc w:val="center"/>
        </w:trPr>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Component</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Weight</w:t>
            </w:r>
          </w:p>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Duration</w:t>
            </w:r>
          </w:p>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(hours)</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Format and</w:t>
            </w:r>
          </w:p>
          <w:p w:rsidR="00B20AC7" w:rsidRPr="00B20AC7" w:rsidRDefault="00B20AC7" w:rsidP="00FD7D6F">
            <w:pPr>
              <w:autoSpaceDE w:val="0"/>
              <w:autoSpaceDN w:val="0"/>
              <w:adjustRightInd w:val="0"/>
              <w:spacing w:line="276" w:lineRule="auto"/>
              <w:jc w:val="center"/>
              <w:rPr>
                <w:rFonts w:ascii="Times New Roman" w:hAnsi="Times New Roman" w:cs="Times New Roman"/>
                <w:b/>
                <w:sz w:val="24"/>
                <w:szCs w:val="24"/>
              </w:rPr>
            </w:pPr>
            <w:r w:rsidRPr="00B20AC7">
              <w:rPr>
                <w:rFonts w:ascii="Times New Roman" w:hAnsi="Times New Roman" w:cs="Times New Roman"/>
                <w:b/>
                <w:sz w:val="24"/>
                <w:szCs w:val="24"/>
              </w:rPr>
              <w:t>Coverage</w:t>
            </w:r>
          </w:p>
        </w:tc>
      </w:tr>
      <w:tr w:rsidR="00B20AC7" w:rsidRPr="00B20AC7" w:rsidTr="00FD7D6F">
        <w:trPr>
          <w:jc w:val="center"/>
        </w:trPr>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Paper 1</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20</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0.75</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30 multiple choice questions based on the core curriculum</w:t>
            </w:r>
          </w:p>
        </w:tc>
      </w:tr>
      <w:tr w:rsidR="00B20AC7" w:rsidRPr="00B20AC7" w:rsidTr="00FD7D6F">
        <w:trPr>
          <w:jc w:val="center"/>
        </w:trPr>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Paper 2</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40</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1.25</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Data-based and extended response questions on core content</w:t>
            </w:r>
          </w:p>
        </w:tc>
      </w:tr>
      <w:tr w:rsidR="00B20AC7" w:rsidRPr="00B20AC7" w:rsidTr="00FD7D6F">
        <w:trPr>
          <w:jc w:val="center"/>
        </w:trPr>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Paper 3</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20</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1</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Short-answer questions based on option content and data analysis</w:t>
            </w:r>
          </w:p>
        </w:tc>
      </w:tr>
      <w:tr w:rsidR="00B20AC7" w:rsidRPr="00B20AC7" w:rsidTr="00FD7D6F">
        <w:trPr>
          <w:jc w:val="center"/>
        </w:trPr>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IA</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20</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10</w:t>
            </w:r>
          </w:p>
        </w:tc>
        <w:tc>
          <w:tcPr>
            <w:tcW w:w="0" w:type="auto"/>
          </w:tcPr>
          <w:p w:rsidR="00B20AC7" w:rsidRPr="00B20AC7" w:rsidRDefault="00B20AC7" w:rsidP="00FD7D6F">
            <w:pPr>
              <w:autoSpaceDE w:val="0"/>
              <w:autoSpaceDN w:val="0"/>
              <w:adjustRightInd w:val="0"/>
              <w:spacing w:line="276" w:lineRule="auto"/>
              <w:jc w:val="center"/>
              <w:rPr>
                <w:rFonts w:ascii="Times New Roman" w:hAnsi="Times New Roman" w:cs="Times New Roman"/>
                <w:sz w:val="24"/>
                <w:szCs w:val="24"/>
              </w:rPr>
            </w:pPr>
            <w:r w:rsidRPr="00B20AC7">
              <w:rPr>
                <w:rFonts w:ascii="Times New Roman" w:hAnsi="Times New Roman" w:cs="Times New Roman"/>
                <w:sz w:val="24"/>
                <w:szCs w:val="24"/>
              </w:rPr>
              <w:t>A lab report based on an experiment that you have developed and carried out individually</w:t>
            </w:r>
          </w:p>
        </w:tc>
      </w:tr>
    </w:tbl>
    <w:p w:rsidR="00B20AC7" w:rsidRPr="00B20AC7" w:rsidRDefault="00B20AC7" w:rsidP="00B20AC7">
      <w:pPr>
        <w:spacing w:after="0"/>
        <w:rPr>
          <w:rFonts w:ascii="Times New Roman" w:hAnsi="Times New Roman" w:cs="Times New Roman"/>
          <w:sz w:val="24"/>
          <w:szCs w:val="24"/>
        </w:rPr>
      </w:pPr>
    </w:p>
    <w:p w:rsidR="00B20AC7" w:rsidRDefault="00B20AC7" w:rsidP="00B20AC7">
      <w:pPr>
        <w:spacing w:after="0"/>
        <w:rPr>
          <w:rFonts w:ascii="Times New Roman" w:hAnsi="Times New Roman" w:cs="Times New Roman"/>
          <w:sz w:val="24"/>
          <w:szCs w:val="24"/>
        </w:rPr>
      </w:pPr>
      <w:r w:rsidRPr="00B20AC7">
        <w:rPr>
          <w:rFonts w:ascii="Times New Roman" w:hAnsi="Times New Roman" w:cs="Times New Roman"/>
          <w:sz w:val="24"/>
          <w:szCs w:val="24"/>
        </w:rPr>
        <w:t xml:space="preserve">As you can see, your IA is a decent part of your overall score but unlike Papers 1-3, it is one that we have lots of control on. You pick the experiment, you plan it, and I make sure to give you plenty of time to conduct the experiment and report on it. That means that this is an area where I will be pushing you to do your best work in order give you an excellent foundation going into the exams. Doing so will perhaps lower the stress of the exam some. I will not accept mediocrity on this part. </w:t>
      </w:r>
    </w:p>
    <w:p w:rsidR="006D6C68" w:rsidRDefault="006D6C68" w:rsidP="00B20AC7">
      <w:pPr>
        <w:spacing w:after="0"/>
        <w:rPr>
          <w:rFonts w:asciiTheme="majorHAnsi" w:hAnsiTheme="majorHAnsi"/>
          <w:sz w:val="24"/>
          <w:szCs w:val="24"/>
        </w:rPr>
      </w:pPr>
    </w:p>
    <w:p w:rsidR="006D6C68" w:rsidRDefault="006D6C68" w:rsidP="00B20AC7">
      <w:pPr>
        <w:spacing w:after="0"/>
        <w:rPr>
          <w:rFonts w:ascii="Times New Roman" w:hAnsi="Times New Roman" w:cs="Times New Roman"/>
          <w:b/>
          <w:sz w:val="24"/>
          <w:szCs w:val="24"/>
        </w:rPr>
      </w:pPr>
      <w:r w:rsidRPr="006D6C68">
        <w:rPr>
          <w:rFonts w:ascii="Times New Roman" w:hAnsi="Times New Roman" w:cs="Times New Roman"/>
          <w:b/>
          <w:sz w:val="24"/>
          <w:szCs w:val="24"/>
        </w:rPr>
        <w:t>The Group 4 Project</w:t>
      </w:r>
    </w:p>
    <w:p w:rsidR="006D6C68" w:rsidRDefault="006D6C68" w:rsidP="006D6C68">
      <w:pPr>
        <w:spacing w:after="0"/>
        <w:ind w:firstLine="720"/>
        <w:rPr>
          <w:rFonts w:asciiTheme="majorHAnsi" w:hAnsiTheme="majorHAnsi"/>
          <w:sz w:val="24"/>
          <w:szCs w:val="24"/>
        </w:rPr>
      </w:pPr>
      <w:r w:rsidRPr="006D6C68">
        <w:rPr>
          <w:rFonts w:ascii="Times New Roman" w:hAnsi="Times New Roman" w:cs="Times New Roman"/>
          <w:sz w:val="24"/>
          <w:szCs w:val="24"/>
        </w:rPr>
        <w:t xml:space="preserve">In the IB curriculum, all science subjects are grouped together under the umbrella of “Group 4” much </w:t>
      </w:r>
      <w:proofErr w:type="gramStart"/>
      <w:r w:rsidRPr="006D6C68">
        <w:rPr>
          <w:rFonts w:ascii="Times New Roman" w:hAnsi="Times New Roman" w:cs="Times New Roman"/>
          <w:sz w:val="24"/>
          <w:szCs w:val="24"/>
        </w:rPr>
        <w:t>like</w:t>
      </w:r>
      <w:proofErr w:type="gramEnd"/>
      <w:r w:rsidRPr="006D6C68">
        <w:rPr>
          <w:rFonts w:ascii="Times New Roman" w:hAnsi="Times New Roman" w:cs="Times New Roman"/>
          <w:sz w:val="24"/>
          <w:szCs w:val="24"/>
        </w:rPr>
        <w:t xml:space="preserve"> foreign languages are grouped under “Group 2” and math classes are grouped under “Group 5”. As a part of an IB science class, students are required to complete the Group 4 Project. This project is intended to reflect the fact that in real life (aka outside the classroom), science is rarely done in isolation and is instead usually an interdisciplinary endeavor across multiple scientific disciplines. Due to this, the Group 4 Project is a research-based project done in groups composed of students from each of our IB science classes here at DCHS (Chemistry, Biology, and Design Technology). This project will be a continuous project that we </w:t>
      </w:r>
      <w:r w:rsidRPr="006D6C68">
        <w:rPr>
          <w:rFonts w:ascii="Times New Roman" w:hAnsi="Times New Roman" w:cs="Times New Roman"/>
          <w:sz w:val="24"/>
          <w:szCs w:val="24"/>
        </w:rPr>
        <w:lastRenderedPageBreak/>
        <w:t xml:space="preserve">will work on throughout the year in various stages culminating in a community open house event where students share their projects with their peers, their parents/guardians and other family, and, most importantly, the community as a whole since science is intended to better society.  More details about this year’s Group 4 Project </w:t>
      </w:r>
      <w:proofErr w:type="gramStart"/>
      <w:r w:rsidRPr="006D6C68">
        <w:rPr>
          <w:rFonts w:ascii="Times New Roman" w:hAnsi="Times New Roman" w:cs="Times New Roman"/>
          <w:sz w:val="24"/>
          <w:szCs w:val="24"/>
        </w:rPr>
        <w:t>will be handed out</w:t>
      </w:r>
      <w:proofErr w:type="gramEnd"/>
      <w:r w:rsidRPr="006D6C68">
        <w:rPr>
          <w:rFonts w:ascii="Times New Roman" w:hAnsi="Times New Roman" w:cs="Times New Roman"/>
          <w:sz w:val="24"/>
          <w:szCs w:val="24"/>
        </w:rPr>
        <w:t xml:space="preserve"> soon. In the meantime, please go ahead and begin to think who</w:t>
      </w:r>
      <w:r>
        <w:rPr>
          <w:rFonts w:ascii="Times New Roman" w:hAnsi="Times New Roman" w:cs="Times New Roman"/>
          <w:sz w:val="24"/>
          <w:szCs w:val="24"/>
        </w:rPr>
        <w:t>m</w:t>
      </w:r>
      <w:r w:rsidRPr="006D6C68">
        <w:rPr>
          <w:rFonts w:ascii="Times New Roman" w:hAnsi="Times New Roman" w:cs="Times New Roman"/>
          <w:sz w:val="24"/>
          <w:szCs w:val="24"/>
        </w:rPr>
        <w:t xml:space="preserve"> you might want in your group</w:t>
      </w:r>
      <w:r>
        <w:rPr>
          <w:rFonts w:asciiTheme="majorHAnsi" w:hAnsiTheme="majorHAnsi"/>
          <w:sz w:val="24"/>
          <w:szCs w:val="24"/>
        </w:rPr>
        <w:t>.</w:t>
      </w:r>
    </w:p>
    <w:p w:rsidR="006D6C68" w:rsidRDefault="006D6C68" w:rsidP="00B20AC7">
      <w:pPr>
        <w:spacing w:after="0"/>
        <w:rPr>
          <w:rFonts w:asciiTheme="majorHAnsi" w:hAnsiTheme="majorHAnsi"/>
          <w:sz w:val="24"/>
          <w:szCs w:val="24"/>
        </w:rPr>
      </w:pPr>
    </w:p>
    <w:p w:rsidR="006D6C68" w:rsidRDefault="006D6C68" w:rsidP="00B20AC7">
      <w:pPr>
        <w:spacing w:after="0"/>
        <w:rPr>
          <w:rFonts w:asciiTheme="majorHAnsi" w:hAnsiTheme="majorHAnsi"/>
          <w:sz w:val="24"/>
          <w:szCs w:val="24"/>
        </w:rPr>
      </w:pPr>
    </w:p>
    <w:p w:rsidR="008B6FC5" w:rsidRDefault="009E27A6" w:rsidP="006B4739">
      <w:pPr>
        <w:ind w:firstLine="7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Thank you and we are looking forward to an excellent year! – Mr. Adams</w:t>
      </w:r>
      <w:r w:rsidR="00B20AC7">
        <w:t xml:space="preserve"> </w:t>
      </w:r>
      <w:r>
        <w:br w:type="page"/>
      </w:r>
      <w:r>
        <w:rPr>
          <w:rFonts w:ascii="Times New Roman" w:eastAsia="Times New Roman" w:hAnsi="Times New Roman" w:cs="Times New Roman"/>
          <w:b/>
          <w:i/>
          <w:sz w:val="24"/>
          <w:szCs w:val="24"/>
        </w:rPr>
        <w:lastRenderedPageBreak/>
        <w:t>Course Syllabus Agreement Form</w:t>
      </w: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read and fill out the front and back of this sheet and return it to Mr. Adams</w:t>
      </w:r>
      <w:r w:rsidR="00B20AC7">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tak</w:t>
      </w:r>
      <w:r w:rsidR="00B20AC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picture, and submit it to the correct Google Classroom assignment</w:t>
      </w:r>
    </w:p>
    <w:p w:rsidR="00B20AC7" w:rsidRDefault="00B20AC7">
      <w:pPr>
        <w:rPr>
          <w:rFonts w:ascii="Times New Roman" w:eastAsia="Times New Roman" w:hAnsi="Times New Roman" w:cs="Times New Roman"/>
          <w:i/>
          <w:sz w:val="24"/>
          <w:szCs w:val="24"/>
        </w:rPr>
      </w:pPr>
    </w:p>
    <w:p w:rsidR="008B6FC5" w:rsidRDefault="009E27A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have read and understood the Course Syllabus for Mr. Adams’ class detailed above. In addition, we have read and understood the LAB SAFETY CONTRACT on the following page. We agree to abide by the rules and procedures set forth in each. </w:t>
      </w:r>
    </w:p>
    <w:p w:rsidR="008B6FC5" w:rsidRDefault="008B6FC5">
      <w:pPr>
        <w:rPr>
          <w:rFonts w:ascii="Times New Roman" w:eastAsia="Times New Roman" w:hAnsi="Times New Roman" w:cs="Times New Roman"/>
          <w:i/>
          <w:sz w:val="24"/>
          <w:szCs w:val="24"/>
        </w:rPr>
      </w:pPr>
    </w:p>
    <w:p w:rsidR="008B6FC5" w:rsidRDefault="009E27A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Finally, we agree to work as collaborators with Mr. Adams as he seek</w:t>
      </w:r>
      <w:r w:rsidR="006B4739">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to instruct our son or daughter. We recognize that they have provided us with appropriate methods of communication for us to use to address concerns or questions should the need arise.</w:t>
      </w: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B6FC5" w:rsidRDefault="009E27A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Due to digital learning, quizzes and tests </w:t>
      </w:r>
      <w:proofErr w:type="gramStart"/>
      <w:r>
        <w:rPr>
          <w:rFonts w:ascii="Times New Roman" w:eastAsia="Times New Roman" w:hAnsi="Times New Roman" w:cs="Times New Roman"/>
          <w:i/>
          <w:sz w:val="24"/>
          <w:szCs w:val="24"/>
        </w:rPr>
        <w:t>will be assigned</w:t>
      </w:r>
      <w:proofErr w:type="gramEnd"/>
      <w:r>
        <w:rPr>
          <w:rFonts w:ascii="Times New Roman" w:eastAsia="Times New Roman" w:hAnsi="Times New Roman" w:cs="Times New Roman"/>
          <w:i/>
          <w:sz w:val="24"/>
          <w:szCs w:val="24"/>
        </w:rPr>
        <w:t xml:space="preserve"> to take at home. Students </w:t>
      </w:r>
      <w:proofErr w:type="gramStart"/>
      <w:r>
        <w:rPr>
          <w:rFonts w:ascii="Times New Roman" w:eastAsia="Times New Roman" w:hAnsi="Times New Roman" w:cs="Times New Roman"/>
          <w:i/>
          <w:sz w:val="24"/>
          <w:szCs w:val="24"/>
        </w:rPr>
        <w:t>are expected</w:t>
      </w:r>
      <w:proofErr w:type="gramEnd"/>
      <w:r>
        <w:rPr>
          <w:rFonts w:ascii="Times New Roman" w:eastAsia="Times New Roman" w:hAnsi="Times New Roman" w:cs="Times New Roman"/>
          <w:i/>
          <w:sz w:val="24"/>
          <w:szCs w:val="24"/>
        </w:rPr>
        <w:t xml:space="preserve"> to work alone and without a cellphone during these assessments. They will not use notes nor will they use resources to look up the answer to any question. In </w:t>
      </w:r>
      <w:proofErr w:type="gramStart"/>
      <w:r>
        <w:rPr>
          <w:rFonts w:ascii="Times New Roman" w:eastAsia="Times New Roman" w:hAnsi="Times New Roman" w:cs="Times New Roman"/>
          <w:i/>
          <w:sz w:val="24"/>
          <w:szCs w:val="24"/>
        </w:rPr>
        <w:t>addition</w:t>
      </w:r>
      <w:proofErr w:type="gramEnd"/>
      <w:r>
        <w:rPr>
          <w:rFonts w:ascii="Times New Roman" w:eastAsia="Times New Roman" w:hAnsi="Times New Roman" w:cs="Times New Roman"/>
          <w:i/>
          <w:sz w:val="24"/>
          <w:szCs w:val="24"/>
        </w:rPr>
        <w:t xml:space="preserve"> they are not to take a picture, screenshot or any other form of duplication of the assessment. By signing </w:t>
      </w:r>
      <w:proofErr w:type="gramStart"/>
      <w:r>
        <w:rPr>
          <w:rFonts w:ascii="Times New Roman" w:eastAsia="Times New Roman" w:hAnsi="Times New Roman" w:cs="Times New Roman"/>
          <w:i/>
          <w:sz w:val="24"/>
          <w:szCs w:val="24"/>
        </w:rPr>
        <w:t>below</w:t>
      </w:r>
      <w:proofErr w:type="gramEnd"/>
      <w:r>
        <w:rPr>
          <w:rFonts w:ascii="Times New Roman" w:eastAsia="Times New Roman" w:hAnsi="Times New Roman" w:cs="Times New Roman"/>
          <w:i/>
          <w:sz w:val="24"/>
          <w:szCs w:val="24"/>
        </w:rPr>
        <w:t xml:space="preserve"> we are agreeing to these rules and acknowledge that any violation of this policy is a violation of the school’s Academic Honesty Policy.</w:t>
      </w:r>
    </w:p>
    <w:p w:rsidR="008B6FC5" w:rsidRDefault="008B6FC5">
      <w:pPr>
        <w:rPr>
          <w:rFonts w:ascii="Times New Roman" w:eastAsia="Times New Roman" w:hAnsi="Times New Roman" w:cs="Times New Roman"/>
          <w:sz w:val="24"/>
          <w:szCs w:val="24"/>
        </w:rPr>
      </w:pPr>
    </w:p>
    <w:p w:rsidR="008B6FC5" w:rsidRDefault="008B6FC5">
      <w:pPr>
        <w:rPr>
          <w:rFonts w:ascii="Times New Roman" w:eastAsia="Times New Roman" w:hAnsi="Times New Roman" w:cs="Times New Roman"/>
          <w:sz w:val="24"/>
          <w:szCs w:val="24"/>
        </w:rPr>
      </w:pPr>
    </w:p>
    <w:p w:rsidR="008B6FC5" w:rsidRDefault="008B6FC5">
      <w:pPr>
        <w:rPr>
          <w:rFonts w:ascii="Times New Roman" w:eastAsia="Times New Roman" w:hAnsi="Times New Roman" w:cs="Times New Roman"/>
          <w:sz w:val="24"/>
          <w:szCs w:val="24"/>
        </w:rPr>
      </w:pPr>
    </w:p>
    <w:p w:rsidR="008B6FC5" w:rsidRDefault="008B6FC5">
      <w:pPr>
        <w:rPr>
          <w:rFonts w:ascii="Times New Roman" w:eastAsia="Times New Roman" w:hAnsi="Times New Roman" w:cs="Times New Roman"/>
          <w:sz w:val="24"/>
          <w:szCs w:val="24"/>
        </w:rPr>
      </w:pP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(printed</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w:t>
      </w: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roofErr w:type="gramStart"/>
      <w:r>
        <w:rPr>
          <w:rFonts w:ascii="Times New Roman" w:eastAsia="Times New Roman" w:hAnsi="Times New Roman" w:cs="Times New Roman"/>
          <w:sz w:val="24"/>
          <w:szCs w:val="24"/>
        </w:rPr>
        <w:t>SIGNATURE :</w:t>
      </w:r>
      <w:proofErr w:type="gramEnd"/>
      <w:r>
        <w:rPr>
          <w:rFonts w:ascii="Times New Roman" w:eastAsia="Times New Roman" w:hAnsi="Times New Roman" w:cs="Times New Roman"/>
          <w:sz w:val="24"/>
          <w:szCs w:val="24"/>
        </w:rPr>
        <w:t xml:space="preserve"> __________________________________________________</w:t>
      </w: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w:t>
      </w:r>
    </w:p>
    <w:p w:rsidR="008B6FC5" w:rsidRDefault="008B6FC5">
      <w:pPr>
        <w:rPr>
          <w:rFonts w:ascii="Times New Roman" w:eastAsia="Times New Roman" w:hAnsi="Times New Roman" w:cs="Times New Roman"/>
          <w:sz w:val="24"/>
          <w:szCs w:val="24"/>
        </w:rPr>
      </w:pPr>
    </w:p>
    <w:p w:rsidR="008B6FC5"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 </w:t>
      </w:r>
      <w:proofErr w:type="gramStart"/>
      <w:r>
        <w:rPr>
          <w:rFonts w:ascii="Times New Roman" w:eastAsia="Times New Roman" w:hAnsi="Times New Roman" w:cs="Times New Roman"/>
          <w:sz w:val="24"/>
          <w:szCs w:val="24"/>
        </w:rPr>
        <w:t>SIGNATURE :</w:t>
      </w:r>
      <w:proofErr w:type="gramEnd"/>
      <w:r>
        <w:rPr>
          <w:rFonts w:ascii="Times New Roman" w:eastAsia="Times New Roman" w:hAnsi="Times New Roman" w:cs="Times New Roman"/>
          <w:sz w:val="24"/>
          <w:szCs w:val="24"/>
        </w:rPr>
        <w:t xml:space="preserve"> ___________________________________________________</w:t>
      </w:r>
    </w:p>
    <w:p w:rsidR="006B4739" w:rsidRDefault="009E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w:t>
      </w:r>
    </w:p>
    <w:p w:rsidR="006B4739" w:rsidRDefault="006B47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B6FC5" w:rsidRDefault="009E27A6">
      <w:pPr>
        <w:spacing w:before="240" w:after="2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Lab Safety Contract</w:t>
      </w:r>
    </w:p>
    <w:p w:rsidR="008B6FC5" w:rsidRDefault="009E27A6">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As your teacher, I will provide the best possible environment in which to conduct scientific investigations. In return, I expect the learner to agree to the following conditions: </w:t>
      </w:r>
    </w:p>
    <w:p w:rsidR="008B6FC5" w:rsidRDefault="009E27A6">
      <w:pPr>
        <w:numPr>
          <w:ilvl w:val="0"/>
          <w:numId w:val="3"/>
        </w:numPr>
        <w:spacing w:before="240"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all times when working in or visiting a science laboratory, the student will use good safety practices. The student will not engage in horseplay, teasing or other undesirable behavior. S/he will immediately report all physical and chemical injuries to the instructor. </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know the exact location and operation of all necessary safety equipment, including fire extinguishers, fire blankets, emergency showers, eyewash stations, etc. </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never work unsupervised in the laboratory. S/he will do only the experiment assigned (or approved) by the laboratory instructor. S/he will be familiar with the laboratory activity before beginning any procedures.</w:t>
      </w:r>
    </w:p>
    <w:p w:rsidR="008B6FC5" w:rsidRDefault="009E27A6">
      <w:pPr>
        <w:numPr>
          <w:ilvl w:val="0"/>
          <w:numId w:val="3"/>
        </w:numPr>
        <w:spacing w:after="0"/>
        <w:ind w:left="0" w:right="-540"/>
        <w:rPr>
          <w:rFonts w:ascii="Georgia" w:eastAsia="Georgia" w:hAnsi="Georgia" w:cs="Georgia"/>
          <w:sz w:val="24"/>
          <w:szCs w:val="24"/>
        </w:rPr>
      </w:pPr>
      <w:r>
        <w:rPr>
          <w:rFonts w:ascii="Times New Roman" w:eastAsia="Times New Roman" w:hAnsi="Times New Roman" w:cs="Times New Roman"/>
          <w:sz w:val="24"/>
          <w:szCs w:val="24"/>
        </w:rPr>
        <w:t xml:space="preserve">The student will ‘accessorize’ her/himself to provide the maximum protection when working in the lab. This will include wearing safety eyeglasses, a lab apron, </w:t>
      </w:r>
      <w:proofErr w:type="gramStart"/>
      <w:r>
        <w:rPr>
          <w:rFonts w:ascii="Times New Roman" w:eastAsia="Times New Roman" w:hAnsi="Times New Roman" w:cs="Times New Roman"/>
          <w:sz w:val="24"/>
          <w:szCs w:val="24"/>
        </w:rPr>
        <w:t>closed</w:t>
      </w:r>
      <w:proofErr w:type="gramEnd"/>
      <w:r>
        <w:rPr>
          <w:rFonts w:ascii="Times New Roman" w:eastAsia="Times New Roman" w:hAnsi="Times New Roman" w:cs="Times New Roman"/>
          <w:sz w:val="24"/>
          <w:szCs w:val="24"/>
        </w:rPr>
        <w:t xml:space="preserve">-toe shoes, rolling back sleeves, pulling back hair and securing loose jewelry. Points </w:t>
      </w:r>
      <w:proofErr w:type="gramStart"/>
      <w:r>
        <w:rPr>
          <w:rFonts w:ascii="Times New Roman" w:eastAsia="Times New Roman" w:hAnsi="Times New Roman" w:cs="Times New Roman"/>
          <w:sz w:val="24"/>
          <w:szCs w:val="24"/>
        </w:rPr>
        <w:t>are taken</w:t>
      </w:r>
      <w:proofErr w:type="gramEnd"/>
      <w:r>
        <w:rPr>
          <w:rFonts w:ascii="Times New Roman" w:eastAsia="Times New Roman" w:hAnsi="Times New Roman" w:cs="Times New Roman"/>
          <w:sz w:val="24"/>
          <w:szCs w:val="24"/>
        </w:rPr>
        <w:t xml:space="preserve"> off the lab grade if safety measures are not followed. Repeated offenses will result in expulsion from the laboratory and a grade of zero assigned for that lab activity.</w:t>
      </w:r>
      <w:r>
        <w:rPr>
          <w:rFonts w:ascii="Times New Roman" w:eastAsia="Times New Roman" w:hAnsi="Times New Roman" w:cs="Times New Roman"/>
          <w:sz w:val="24"/>
          <w:szCs w:val="24"/>
        </w:rPr>
        <w:tab/>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carry into the lab area only those materials necessary to conduct the activity.</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w:t>
      </w:r>
      <w:r>
        <w:rPr>
          <w:rFonts w:ascii="Times New Roman" w:eastAsia="Times New Roman" w:hAnsi="Times New Roman" w:cs="Times New Roman"/>
          <w:sz w:val="24"/>
          <w:szCs w:val="24"/>
          <w:u w:val="single"/>
        </w:rPr>
        <w:t xml:space="preserve">NEVER </w:t>
      </w:r>
      <w:r>
        <w:rPr>
          <w:rFonts w:ascii="Times New Roman" w:eastAsia="Times New Roman" w:hAnsi="Times New Roman" w:cs="Times New Roman"/>
          <w:sz w:val="24"/>
          <w:szCs w:val="24"/>
        </w:rPr>
        <w:t>eat, drink, smoke, chew, or apply make-up in the lab. This includes gum.</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phones </w:t>
      </w:r>
      <w:proofErr w:type="gramStart"/>
      <w:r>
        <w:rPr>
          <w:rFonts w:ascii="Times New Roman" w:eastAsia="Times New Roman" w:hAnsi="Times New Roman" w:cs="Times New Roman"/>
          <w:sz w:val="24"/>
          <w:szCs w:val="24"/>
        </w:rPr>
        <w:t>may be used</w:t>
      </w:r>
      <w:proofErr w:type="gramEnd"/>
      <w:r>
        <w:rPr>
          <w:rFonts w:ascii="Times New Roman" w:eastAsia="Times New Roman" w:hAnsi="Times New Roman" w:cs="Times New Roman"/>
          <w:sz w:val="24"/>
          <w:szCs w:val="24"/>
        </w:rPr>
        <w:t xml:space="preserve"> as scientific devices during lab, as instructed by teacher. Cell phones </w:t>
      </w:r>
      <w:proofErr w:type="gramStart"/>
      <w:r>
        <w:rPr>
          <w:rFonts w:ascii="Times New Roman" w:eastAsia="Times New Roman" w:hAnsi="Times New Roman" w:cs="Times New Roman"/>
          <w:sz w:val="24"/>
          <w:szCs w:val="24"/>
        </w:rPr>
        <w:t>may not be used</w:t>
      </w:r>
      <w:proofErr w:type="gramEnd"/>
      <w:r>
        <w:rPr>
          <w:rFonts w:ascii="Times New Roman" w:eastAsia="Times New Roman" w:hAnsi="Times New Roman" w:cs="Times New Roman"/>
          <w:sz w:val="24"/>
          <w:szCs w:val="24"/>
        </w:rPr>
        <w:t xml:space="preserve"> for texting, gaming, or otherwise during laboratory activities. </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clean up the lab area and wash her/his hands thoroughly before leaving the lab. Waste materials and used chemicals will be disposed of in the proper containers.</w:t>
      </w:r>
    </w:p>
    <w:p w:rsidR="008B6FC5" w:rsidRDefault="009E27A6">
      <w:pPr>
        <w:numPr>
          <w:ilvl w:val="0"/>
          <w:numId w:val="3"/>
        </w:numPr>
        <w:spacing w:after="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When applicable, the student will read the labels on all reagent bottles and containers to make certain they contain the right chemicals for the experiment. S/he will not hesitate to ask the instructor if at all uncertain of the procedures.</w:t>
      </w:r>
    </w:p>
    <w:p w:rsidR="008B6FC5" w:rsidRDefault="009E27A6">
      <w:pPr>
        <w:numPr>
          <w:ilvl w:val="0"/>
          <w:numId w:val="3"/>
        </w:numPr>
        <w:spacing w:after="240"/>
        <w:ind w:left="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student breaks lab equipment due to negligence or while breaking any of these rules, a hold </w:t>
      </w:r>
      <w:proofErr w:type="gramStart"/>
      <w:r>
        <w:rPr>
          <w:rFonts w:ascii="Times New Roman" w:eastAsia="Times New Roman" w:hAnsi="Times New Roman" w:cs="Times New Roman"/>
          <w:sz w:val="24"/>
          <w:szCs w:val="24"/>
        </w:rPr>
        <w:t>will be placed</w:t>
      </w:r>
      <w:proofErr w:type="gramEnd"/>
      <w:r>
        <w:rPr>
          <w:rFonts w:ascii="Times New Roman" w:eastAsia="Times New Roman" w:hAnsi="Times New Roman" w:cs="Times New Roman"/>
          <w:sz w:val="24"/>
          <w:szCs w:val="24"/>
        </w:rPr>
        <w:t xml:space="preserve"> on their grades until the equipment replacement price is paid.</w:t>
      </w:r>
    </w:p>
    <w:p w:rsidR="008B6FC5" w:rsidRDefault="009E27A6" w:rsidP="006B473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8B6FC5">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454" w:rsidRDefault="008C3454">
      <w:pPr>
        <w:spacing w:after="0" w:line="240" w:lineRule="auto"/>
      </w:pPr>
      <w:r>
        <w:separator/>
      </w:r>
    </w:p>
  </w:endnote>
  <w:endnote w:type="continuationSeparator" w:id="0">
    <w:p w:rsidR="008C3454" w:rsidRDefault="008C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454" w:rsidRDefault="008C3454">
      <w:pPr>
        <w:spacing w:after="0" w:line="240" w:lineRule="auto"/>
      </w:pPr>
      <w:r>
        <w:separator/>
      </w:r>
    </w:p>
  </w:footnote>
  <w:footnote w:type="continuationSeparator" w:id="0">
    <w:p w:rsidR="008C3454" w:rsidRDefault="008C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C5" w:rsidRDefault="009E27A6" w:rsidP="00A234C9">
    <w:pPr>
      <w:pBdr>
        <w:top w:val="nil"/>
        <w:left w:val="nil"/>
        <w:bottom w:val="single" w:sz="24" w:space="1" w:color="622423"/>
        <w:right w:val="nil"/>
        <w:between w:val="nil"/>
      </w:pBdr>
      <w:tabs>
        <w:tab w:val="center" w:pos="4680"/>
        <w:tab w:val="right" w:pos="9360"/>
      </w:tabs>
      <w:spacing w:after="0" w:line="240" w:lineRule="auto"/>
      <w:jc w:val="center"/>
      <w:rPr>
        <w:color w:val="000000"/>
      </w:rPr>
    </w:pPr>
    <w:r>
      <w:rPr>
        <w:rFonts w:ascii="Cambria" w:eastAsia="Cambria" w:hAnsi="Cambria" w:cs="Cambria"/>
        <w:color w:val="000000"/>
        <w:sz w:val="32"/>
        <w:szCs w:val="32"/>
      </w:rPr>
      <w:t xml:space="preserve">IB Chemistry </w:t>
    </w:r>
    <w:r w:rsidR="00A234C9">
      <w:rPr>
        <w:rFonts w:ascii="Cambria" w:eastAsia="Cambria" w:hAnsi="Cambria" w:cs="Cambria"/>
        <w:color w:val="000000"/>
        <w:sz w:val="32"/>
        <w:szCs w:val="32"/>
      </w:rPr>
      <w:t>1</w:t>
    </w:r>
    <w:r w:rsidR="006D6C68">
      <w:rPr>
        <w:rFonts w:ascii="Cambria" w:eastAsia="Cambria" w:hAnsi="Cambria" w:cs="Cambria"/>
        <w:color w:val="000000"/>
        <w:sz w:val="32"/>
        <w:szCs w:val="32"/>
      </w:rPr>
      <w:t>1</w:t>
    </w:r>
    <w:r>
      <w:rPr>
        <w:rFonts w:ascii="Cambria" w:eastAsia="Cambria" w:hAnsi="Cambria" w:cs="Cambria"/>
        <w:color w:val="000000"/>
        <w:sz w:val="32"/>
        <w:szCs w:val="32"/>
      </w:rPr>
      <w:t>– Adams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179E"/>
    <w:multiLevelType w:val="multilevel"/>
    <w:tmpl w:val="6980DBC6"/>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7B0451"/>
    <w:multiLevelType w:val="multilevel"/>
    <w:tmpl w:val="96A81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296F2F"/>
    <w:multiLevelType w:val="multilevel"/>
    <w:tmpl w:val="51FE13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6512B2"/>
    <w:multiLevelType w:val="multilevel"/>
    <w:tmpl w:val="B8760A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B6060A"/>
    <w:multiLevelType w:val="multilevel"/>
    <w:tmpl w:val="D3F4C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C733B2"/>
    <w:multiLevelType w:val="hybridMultilevel"/>
    <w:tmpl w:val="01FA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F3C40"/>
    <w:multiLevelType w:val="multilevel"/>
    <w:tmpl w:val="23225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C5"/>
    <w:rsid w:val="00133E08"/>
    <w:rsid w:val="001924E3"/>
    <w:rsid w:val="0031441A"/>
    <w:rsid w:val="00393F8F"/>
    <w:rsid w:val="004A48FC"/>
    <w:rsid w:val="00537E60"/>
    <w:rsid w:val="00560F6B"/>
    <w:rsid w:val="006B4739"/>
    <w:rsid w:val="006D6C68"/>
    <w:rsid w:val="00884A28"/>
    <w:rsid w:val="008B6FC5"/>
    <w:rsid w:val="008C3454"/>
    <w:rsid w:val="009301FA"/>
    <w:rsid w:val="009E27A6"/>
    <w:rsid w:val="00A234C9"/>
    <w:rsid w:val="00AF3B83"/>
    <w:rsid w:val="00B20AC7"/>
    <w:rsid w:val="00C00284"/>
    <w:rsid w:val="00C6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89E5"/>
  <w15:docId w15:val="{6B837A93-8AFD-4720-B2F3-7EF985BB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F7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FF"/>
  </w:style>
  <w:style w:type="paragraph" w:styleId="Footer">
    <w:name w:val="footer"/>
    <w:basedOn w:val="Normal"/>
    <w:link w:val="FooterChar"/>
    <w:uiPriority w:val="99"/>
    <w:unhideWhenUsed/>
    <w:rsid w:val="008F7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FF"/>
  </w:style>
  <w:style w:type="paragraph" w:styleId="BalloonText">
    <w:name w:val="Balloon Text"/>
    <w:basedOn w:val="Normal"/>
    <w:link w:val="BalloonTextChar"/>
    <w:uiPriority w:val="99"/>
    <w:semiHidden/>
    <w:unhideWhenUsed/>
    <w:rsid w:val="008F7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FF"/>
    <w:rPr>
      <w:rFonts w:ascii="Tahoma" w:hAnsi="Tahoma" w:cs="Tahoma"/>
      <w:sz w:val="16"/>
      <w:szCs w:val="16"/>
    </w:rPr>
  </w:style>
  <w:style w:type="paragraph" w:styleId="ListParagraph">
    <w:name w:val="List Paragraph"/>
    <w:basedOn w:val="Normal"/>
    <w:uiPriority w:val="34"/>
    <w:qFormat/>
    <w:rsid w:val="008F75FF"/>
    <w:pPr>
      <w:ind w:left="720"/>
      <w:contextualSpacing/>
    </w:pPr>
  </w:style>
  <w:style w:type="table" w:styleId="TableGrid">
    <w:name w:val="Table Grid"/>
    <w:basedOn w:val="TableNormal"/>
    <w:uiPriority w:val="59"/>
    <w:rsid w:val="00FB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DC3"/>
    <w:rPr>
      <w:color w:val="0000FF" w:themeColor="hyperlink"/>
      <w:u w:val="single"/>
    </w:rPr>
  </w:style>
  <w:style w:type="paragraph" w:styleId="BodyText">
    <w:name w:val="Body Text"/>
    <w:basedOn w:val="Normal"/>
    <w:link w:val="BodyTextChar"/>
    <w:rsid w:val="00B348ED"/>
    <w:pPr>
      <w:autoSpaceDE w:val="0"/>
      <w:autoSpaceDN w:val="0"/>
      <w:adjustRightInd w:val="0"/>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B348ED"/>
    <w:rPr>
      <w:rFonts w:ascii="Times New Roman" w:eastAsia="Times New Roman" w:hAnsi="Times New Roman" w:cs="Times New Roman"/>
      <w:i/>
      <w:iCs/>
      <w:sz w:val="24"/>
      <w:szCs w:val="24"/>
    </w:rPr>
  </w:style>
  <w:style w:type="paragraph" w:styleId="BlockText">
    <w:name w:val="Block Text"/>
    <w:basedOn w:val="Normal"/>
    <w:rsid w:val="00435DDB"/>
    <w:pPr>
      <w:autoSpaceDE w:val="0"/>
      <w:autoSpaceDN w:val="0"/>
      <w:adjustRightInd w:val="0"/>
      <w:spacing w:after="0" w:line="240" w:lineRule="auto"/>
      <w:ind w:left="680" w:right="594"/>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google.com/webstore/detail/nod-reactions-for-google/oikgofeboedgfkaacpfepbfmgdalabej?h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w.adams@dcssga.org" TargetMode="External"/><Relationship Id="rId4" Type="http://schemas.openxmlformats.org/officeDocument/2006/relationships/settings" Target="settings.xml"/><Relationship Id="rId9" Type="http://schemas.openxmlformats.org/officeDocument/2006/relationships/hyperlink" Target="http://www.adamschemi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Kbcvb1+DeLSOrmaqVLuPZqywEA==">AMUW2mUaFKinBEyZm+tHxVRJ4YYfPPuN9IPSfM8Q0llP8NrhpjyP3vEH7K4N5e612vvE+ghzHEjP33SKQhU/2SW7cYg94MegQK19yqD2W6vzLNcydXReU9bLIFZxie6e/+5c8EKPSkly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Douglas County Schools</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Adams</dc:creator>
  <cp:lastModifiedBy>Andrew Adams</cp:lastModifiedBy>
  <cp:revision>8</cp:revision>
  <dcterms:created xsi:type="dcterms:W3CDTF">2020-08-03T17:06:00Z</dcterms:created>
  <dcterms:modified xsi:type="dcterms:W3CDTF">2020-08-17T15:45:00Z</dcterms:modified>
</cp:coreProperties>
</file>